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4DFC" w14:textId="77777777" w:rsidR="006A4BAA" w:rsidRPr="00B81D06" w:rsidRDefault="005C419B" w:rsidP="000556F5">
      <w:pPr>
        <w:rPr>
          <w:rFonts w:ascii="Aptos Narrow" w:hAnsi="Aptos Narrow" w:cs="Arial Narrow"/>
          <w:sz w:val="32"/>
          <w:szCs w:val="32"/>
        </w:rPr>
      </w:pPr>
      <w:r w:rsidRPr="00B81D06">
        <w:rPr>
          <w:rFonts w:ascii="Aptos Narrow" w:hAnsi="Aptos Narrow" w:cs="Arial Narrow"/>
          <w:sz w:val="32"/>
          <w:szCs w:val="32"/>
        </w:rPr>
        <w:tab/>
      </w:r>
      <w:r w:rsidRPr="00B81D06">
        <w:rPr>
          <w:rFonts w:ascii="Aptos Narrow" w:hAnsi="Aptos Narrow" w:cs="Arial Narrow"/>
          <w:sz w:val="32"/>
          <w:szCs w:val="32"/>
        </w:rPr>
        <w:tab/>
      </w:r>
      <w:r w:rsidRPr="00B81D06">
        <w:rPr>
          <w:rFonts w:ascii="Aptos Narrow" w:hAnsi="Aptos Narrow" w:cs="Arial Narrow"/>
          <w:sz w:val="32"/>
          <w:szCs w:val="32"/>
        </w:rPr>
        <w:tab/>
      </w:r>
      <w:r w:rsidRPr="00B81D06">
        <w:rPr>
          <w:rFonts w:ascii="Aptos Narrow" w:hAnsi="Aptos Narrow" w:cs="Arial Narrow"/>
          <w:sz w:val="32"/>
          <w:szCs w:val="32"/>
        </w:rPr>
        <w:tab/>
      </w:r>
      <w:r w:rsidRPr="00B81D06">
        <w:rPr>
          <w:rFonts w:ascii="Aptos Narrow" w:hAnsi="Aptos Narrow" w:cs="Arial Narrow"/>
          <w:sz w:val="32"/>
          <w:szCs w:val="32"/>
        </w:rPr>
        <w:tab/>
      </w:r>
      <w:r w:rsidR="000556F5" w:rsidRPr="00B81D06">
        <w:rPr>
          <w:rFonts w:ascii="Aptos Narrow" w:hAnsi="Aptos Narrow" w:cs="Arial Narrow"/>
          <w:sz w:val="32"/>
          <w:szCs w:val="32"/>
        </w:rPr>
        <w:tab/>
      </w:r>
      <w:r w:rsidR="000556F5" w:rsidRPr="00B81D06">
        <w:rPr>
          <w:rFonts w:ascii="Aptos Narrow" w:hAnsi="Aptos Narrow" w:cs="Arial Narrow"/>
          <w:sz w:val="32"/>
          <w:szCs w:val="32"/>
        </w:rPr>
        <w:tab/>
      </w:r>
      <w:r w:rsidR="00D66852" w:rsidRPr="00B81D06">
        <w:rPr>
          <w:rFonts w:ascii="Aptos Narrow" w:hAnsi="Aptos Narrow" w:cs="Arial Narrow"/>
          <w:sz w:val="32"/>
          <w:szCs w:val="32"/>
        </w:rPr>
        <w:tab/>
      </w:r>
      <w:r w:rsidR="00D66852" w:rsidRPr="00B81D06">
        <w:rPr>
          <w:rFonts w:ascii="Aptos Narrow" w:hAnsi="Aptos Narrow" w:cs="Arial Narrow"/>
          <w:sz w:val="32"/>
          <w:szCs w:val="32"/>
        </w:rPr>
        <w:tab/>
      </w:r>
      <w:r w:rsidR="00D66852" w:rsidRPr="00B81D06">
        <w:rPr>
          <w:rFonts w:ascii="Aptos Narrow" w:hAnsi="Aptos Narrow" w:cs="Arial Narrow"/>
          <w:sz w:val="32"/>
          <w:szCs w:val="32"/>
        </w:rPr>
        <w:tab/>
      </w:r>
    </w:p>
    <w:p w14:paraId="5DD184FA" w14:textId="3969034D" w:rsidR="00B81D06" w:rsidRPr="00B81D06" w:rsidRDefault="00DA4E49" w:rsidP="00B81D06">
      <w:pPr>
        <w:rPr>
          <w:rFonts w:ascii="Aptos Narrow" w:hAnsi="Aptos Narrow" w:cs="Arial Narrow"/>
          <w:sz w:val="32"/>
          <w:szCs w:val="32"/>
        </w:rPr>
      </w:pPr>
      <w:r w:rsidRPr="00B81D06">
        <w:rPr>
          <w:rFonts w:ascii="Aptos Narrow" w:hAnsi="Aptos Narrow" w:cs="Arial Narrow"/>
          <w:sz w:val="32"/>
          <w:szCs w:val="32"/>
        </w:rPr>
        <w:t>LOT #</w:t>
      </w:r>
      <w:r w:rsidR="000556F5" w:rsidRPr="00B81D06">
        <w:rPr>
          <w:rFonts w:ascii="Aptos Narrow" w:hAnsi="Aptos Narrow" w:cs="Arial Narrow"/>
          <w:sz w:val="32"/>
          <w:szCs w:val="32"/>
        </w:rPr>
        <w:t xml:space="preserve">: </w:t>
      </w:r>
      <w:r w:rsidRPr="00B81D06">
        <w:rPr>
          <w:rFonts w:ascii="Aptos Narrow" w:hAnsi="Aptos Narrow" w:cs="Arial Narrow"/>
          <w:sz w:val="32"/>
          <w:szCs w:val="32"/>
        </w:rPr>
        <w:t>__</w:t>
      </w:r>
      <w:r w:rsidR="000556F5" w:rsidRPr="00B81D06">
        <w:rPr>
          <w:rFonts w:ascii="Aptos Narrow" w:hAnsi="Aptos Narrow" w:cs="Arial Narrow"/>
          <w:sz w:val="32"/>
          <w:szCs w:val="32"/>
        </w:rPr>
        <w:t>_________________</w:t>
      </w:r>
      <w:r w:rsidR="00B81D06" w:rsidRPr="00B81D06">
        <w:rPr>
          <w:rFonts w:ascii="Aptos Narrow" w:hAnsi="Aptos Narrow" w:cs="Arial Narrow"/>
          <w:sz w:val="32"/>
          <w:szCs w:val="32"/>
        </w:rPr>
        <w:t>___________</w:t>
      </w:r>
      <w:r w:rsidR="000556F5" w:rsidRPr="00B81D06">
        <w:rPr>
          <w:rFonts w:ascii="Aptos Narrow" w:hAnsi="Aptos Narrow" w:cs="Arial Narrow"/>
          <w:sz w:val="32"/>
          <w:szCs w:val="32"/>
        </w:rPr>
        <w:t>_</w:t>
      </w:r>
      <w:r w:rsidR="00B81D06" w:rsidRPr="00B81D06">
        <w:rPr>
          <w:rFonts w:ascii="Aptos Narrow" w:hAnsi="Aptos Narrow" w:cs="Arial Narrow"/>
          <w:sz w:val="32"/>
          <w:szCs w:val="32"/>
        </w:rPr>
        <w:tab/>
      </w:r>
      <w:r w:rsidR="00B81D06" w:rsidRPr="00B81D06">
        <w:rPr>
          <w:rFonts w:ascii="Aptos Narrow" w:hAnsi="Aptos Narrow" w:cs="Arial Narrow"/>
          <w:sz w:val="32"/>
          <w:szCs w:val="32"/>
        </w:rPr>
        <w:tab/>
        <w:t>PRICE:   _______________________________</w:t>
      </w:r>
      <w:r w:rsidR="00B81D06">
        <w:rPr>
          <w:rFonts w:ascii="Aptos Narrow" w:hAnsi="Aptos Narrow" w:cs="Arial Narrow"/>
          <w:sz w:val="32"/>
          <w:szCs w:val="32"/>
        </w:rPr>
        <w:t>__</w:t>
      </w:r>
      <w:r w:rsidR="00B81D06" w:rsidRPr="00B81D06">
        <w:rPr>
          <w:rFonts w:ascii="Aptos Narrow" w:hAnsi="Aptos Narrow" w:cs="Arial Narrow"/>
          <w:sz w:val="32"/>
          <w:szCs w:val="32"/>
        </w:rPr>
        <w:t>_</w:t>
      </w:r>
      <w:r w:rsidR="00B81D06" w:rsidRPr="00B81D06">
        <w:rPr>
          <w:rFonts w:ascii="Aptos Narrow" w:hAnsi="Aptos Narrow" w:cs="Arial Narrow"/>
          <w:sz w:val="32"/>
          <w:szCs w:val="32"/>
        </w:rPr>
        <w:tab/>
      </w:r>
      <w:r w:rsidR="00B81D06" w:rsidRPr="00B81D06">
        <w:rPr>
          <w:rFonts w:ascii="Aptos Narrow" w:hAnsi="Aptos Narrow" w:cs="Arial Narrow"/>
          <w:sz w:val="32"/>
          <w:szCs w:val="32"/>
        </w:rPr>
        <w:tab/>
      </w:r>
    </w:p>
    <w:p w14:paraId="316FE225" w14:textId="051FC3E5" w:rsidR="00BF490C" w:rsidRPr="00B81D06" w:rsidRDefault="00BF490C" w:rsidP="00B81D06">
      <w:pPr>
        <w:rPr>
          <w:rFonts w:ascii="Aptos Narrow" w:hAnsi="Aptos Narrow" w:cs="Arial Narrow"/>
          <w:sz w:val="32"/>
          <w:szCs w:val="32"/>
        </w:rPr>
      </w:pPr>
      <w:r w:rsidRPr="00B81D06">
        <w:rPr>
          <w:rFonts w:ascii="Aptos Narrow" w:hAnsi="Aptos Narrow"/>
          <w:sz w:val="32"/>
          <w:szCs w:val="32"/>
        </w:rPr>
        <w:t>NAME(S): _________________________________________________________________________</w:t>
      </w:r>
      <w:r w:rsidR="00B81D06">
        <w:rPr>
          <w:rFonts w:ascii="Aptos Narrow" w:hAnsi="Aptos Narrow"/>
          <w:sz w:val="32"/>
          <w:szCs w:val="32"/>
        </w:rPr>
        <w:t>__</w:t>
      </w:r>
      <w:r w:rsidRPr="00B81D06">
        <w:rPr>
          <w:rFonts w:ascii="Aptos Narrow" w:hAnsi="Aptos Narrow"/>
          <w:sz w:val="32"/>
          <w:szCs w:val="32"/>
        </w:rPr>
        <w:t>_</w:t>
      </w:r>
      <w:r w:rsidRPr="00B81D06">
        <w:rPr>
          <w:rFonts w:ascii="Aptos Narrow" w:hAnsi="Aptos Narrow"/>
          <w:sz w:val="32"/>
          <w:szCs w:val="32"/>
        </w:rPr>
        <w:tab/>
      </w:r>
    </w:p>
    <w:p w14:paraId="2C437444" w14:textId="7AEC35F7" w:rsidR="00BF490C" w:rsidRPr="00B81D06" w:rsidRDefault="00BF490C" w:rsidP="00BF490C">
      <w:pPr>
        <w:pStyle w:val="Heading2"/>
        <w:rPr>
          <w:rFonts w:ascii="Aptos Narrow" w:hAnsi="Aptos Narrow"/>
          <w:b w:val="0"/>
          <w:i w:val="0"/>
          <w:sz w:val="32"/>
          <w:szCs w:val="32"/>
        </w:rPr>
      </w:pPr>
      <w:r w:rsidRPr="00B81D06">
        <w:rPr>
          <w:rFonts w:ascii="Aptos Narrow" w:hAnsi="Aptos Narrow"/>
          <w:b w:val="0"/>
          <w:i w:val="0"/>
          <w:sz w:val="32"/>
          <w:szCs w:val="32"/>
        </w:rPr>
        <w:t>ADDRESS: __________________________________________________________________________</w:t>
      </w:r>
      <w:r w:rsidR="00B81D06">
        <w:rPr>
          <w:rFonts w:ascii="Aptos Narrow" w:hAnsi="Aptos Narrow"/>
          <w:b w:val="0"/>
          <w:i w:val="0"/>
          <w:sz w:val="32"/>
          <w:szCs w:val="32"/>
        </w:rPr>
        <w:t>_</w:t>
      </w:r>
    </w:p>
    <w:p w14:paraId="32D031D7" w14:textId="687AE99B" w:rsidR="00BF490C" w:rsidRPr="00B81D06" w:rsidRDefault="00BF490C" w:rsidP="00BF490C">
      <w:pPr>
        <w:pStyle w:val="Heading2"/>
        <w:rPr>
          <w:rFonts w:ascii="Aptos Narrow" w:hAnsi="Aptos Narrow"/>
          <w:b w:val="0"/>
          <w:i w:val="0"/>
          <w:sz w:val="32"/>
          <w:szCs w:val="32"/>
        </w:rPr>
      </w:pPr>
      <w:r w:rsidRPr="00B81D06">
        <w:rPr>
          <w:rFonts w:ascii="Aptos Narrow" w:hAnsi="Aptos Narrow"/>
          <w:b w:val="0"/>
          <w:i w:val="0"/>
          <w:sz w:val="32"/>
          <w:szCs w:val="32"/>
        </w:rPr>
        <w:t>CONTACT NUMBER</w:t>
      </w:r>
      <w:r w:rsidR="006A4BAA" w:rsidRPr="00B81D06">
        <w:rPr>
          <w:rFonts w:ascii="Aptos Narrow" w:hAnsi="Aptos Narrow"/>
          <w:b w:val="0"/>
          <w:i w:val="0"/>
          <w:sz w:val="32"/>
          <w:szCs w:val="32"/>
          <w:lang w:val="en-US"/>
        </w:rPr>
        <w:t>(</w:t>
      </w:r>
      <w:r w:rsidRPr="00B81D06">
        <w:rPr>
          <w:rFonts w:ascii="Aptos Narrow" w:hAnsi="Aptos Narrow"/>
          <w:b w:val="0"/>
          <w:i w:val="0"/>
          <w:sz w:val="32"/>
          <w:szCs w:val="32"/>
          <w:lang w:val="en-US"/>
        </w:rPr>
        <w:t>S</w:t>
      </w:r>
      <w:r w:rsidR="006A4BAA" w:rsidRPr="00B81D06">
        <w:rPr>
          <w:rFonts w:ascii="Aptos Narrow" w:hAnsi="Aptos Narrow"/>
          <w:b w:val="0"/>
          <w:i w:val="0"/>
          <w:sz w:val="32"/>
          <w:szCs w:val="32"/>
          <w:lang w:val="en-US"/>
        </w:rPr>
        <w:t>)</w:t>
      </w:r>
      <w:r w:rsidRPr="00B81D06">
        <w:rPr>
          <w:rFonts w:ascii="Aptos Narrow" w:hAnsi="Aptos Narrow"/>
          <w:b w:val="0"/>
          <w:i w:val="0"/>
          <w:sz w:val="32"/>
          <w:szCs w:val="32"/>
        </w:rPr>
        <w:t>: (            ) ______________</w:t>
      </w:r>
      <w:r w:rsidRPr="00B81D06">
        <w:rPr>
          <w:rFonts w:ascii="Aptos Narrow" w:hAnsi="Aptos Narrow"/>
          <w:b w:val="0"/>
          <w:i w:val="0"/>
          <w:sz w:val="32"/>
          <w:szCs w:val="32"/>
          <w:lang w:val="en-US"/>
        </w:rPr>
        <w:t>__</w:t>
      </w:r>
      <w:r w:rsidRPr="00B81D06">
        <w:rPr>
          <w:rFonts w:ascii="Aptos Narrow" w:hAnsi="Aptos Narrow"/>
          <w:b w:val="0"/>
          <w:i w:val="0"/>
          <w:sz w:val="32"/>
          <w:szCs w:val="32"/>
        </w:rPr>
        <w:t>_____</w:t>
      </w:r>
      <w:r w:rsidRPr="00B81D06">
        <w:rPr>
          <w:rFonts w:ascii="Aptos Narrow" w:hAnsi="Aptos Narrow"/>
          <w:b w:val="0"/>
          <w:i w:val="0"/>
          <w:sz w:val="32"/>
          <w:szCs w:val="32"/>
          <w:lang w:val="en-US"/>
        </w:rPr>
        <w:t>_</w:t>
      </w:r>
      <w:r w:rsidRPr="00B81D06">
        <w:rPr>
          <w:rFonts w:ascii="Aptos Narrow" w:hAnsi="Aptos Narrow"/>
          <w:b w:val="0"/>
          <w:i w:val="0"/>
          <w:sz w:val="32"/>
          <w:szCs w:val="32"/>
        </w:rPr>
        <w:t>_(             )__________________________</w:t>
      </w:r>
    </w:p>
    <w:p w14:paraId="7814D679" w14:textId="075BA248" w:rsidR="00BF490C" w:rsidRPr="00B81D06" w:rsidRDefault="00BF490C" w:rsidP="00BF490C">
      <w:pPr>
        <w:pStyle w:val="Heading2"/>
        <w:rPr>
          <w:rFonts w:ascii="Aptos Narrow" w:hAnsi="Aptos Narrow"/>
          <w:b w:val="0"/>
          <w:i w:val="0"/>
          <w:sz w:val="32"/>
          <w:szCs w:val="32"/>
        </w:rPr>
      </w:pPr>
      <w:r w:rsidRPr="00B81D06">
        <w:rPr>
          <w:rFonts w:ascii="Aptos Narrow" w:hAnsi="Aptos Narrow"/>
          <w:b w:val="0"/>
          <w:i w:val="0"/>
          <w:sz w:val="32"/>
          <w:szCs w:val="32"/>
        </w:rPr>
        <w:t>EMAIL</w:t>
      </w:r>
      <w:r w:rsidR="00A947B4" w:rsidRPr="00B81D06">
        <w:rPr>
          <w:rFonts w:ascii="Aptos Narrow" w:hAnsi="Aptos Narrow"/>
          <w:b w:val="0"/>
          <w:i w:val="0"/>
          <w:sz w:val="32"/>
          <w:szCs w:val="32"/>
          <w:lang w:val="en-US"/>
        </w:rPr>
        <w:t>(S)</w:t>
      </w:r>
      <w:r w:rsidRPr="00B81D06">
        <w:rPr>
          <w:rFonts w:ascii="Aptos Narrow" w:hAnsi="Aptos Narrow"/>
          <w:b w:val="0"/>
          <w:i w:val="0"/>
          <w:sz w:val="32"/>
          <w:szCs w:val="32"/>
        </w:rPr>
        <w:t>:__________________________________________________________________________</w:t>
      </w:r>
      <w:r w:rsidR="00B81D06">
        <w:rPr>
          <w:rFonts w:ascii="Aptos Narrow" w:hAnsi="Aptos Narrow"/>
          <w:b w:val="0"/>
          <w:i w:val="0"/>
          <w:sz w:val="32"/>
          <w:szCs w:val="32"/>
        </w:rPr>
        <w:t>___</w:t>
      </w:r>
    </w:p>
    <w:p w14:paraId="5A67271F" w14:textId="77777777" w:rsidR="002503B9" w:rsidRPr="002503B9" w:rsidRDefault="002503B9" w:rsidP="002503B9">
      <w:pPr>
        <w:rPr>
          <w:lang w:val="x-none" w:eastAsia="x-none"/>
        </w:rPr>
      </w:pPr>
    </w:p>
    <w:p w14:paraId="7A4E2924" w14:textId="77777777" w:rsidR="006A4BAA" w:rsidRPr="00F47D29" w:rsidRDefault="00AF3C71" w:rsidP="00B1574A">
      <w:pPr>
        <w:pStyle w:val="ListParagraph"/>
        <w:numPr>
          <w:ilvl w:val="0"/>
          <w:numId w:val="10"/>
        </w:numPr>
        <w:rPr>
          <w:rFonts w:ascii="Arial Narrow" w:hAnsi="Arial Narrow" w:cs="Arial Narrow"/>
          <w:sz w:val="22"/>
          <w:szCs w:val="22"/>
        </w:rPr>
      </w:pPr>
      <w:bookmarkStart w:id="0" w:name="_Hlk188880653"/>
      <w:r w:rsidRPr="00F47D29">
        <w:rPr>
          <w:rFonts w:ascii="Arial Narrow" w:hAnsi="Arial Narrow"/>
          <w:b/>
          <w:bCs/>
          <w:kern w:val="0"/>
          <w:sz w:val="22"/>
          <w:szCs w:val="22"/>
        </w:rPr>
        <w:t xml:space="preserve">SUMMARY OF RESTRICTIONS: </w:t>
      </w:r>
    </w:p>
    <w:p w14:paraId="30F1ECC0" w14:textId="77777777" w:rsidR="00D10287" w:rsidRPr="00F47D29" w:rsidRDefault="00AF3C71" w:rsidP="006A4BAA">
      <w:pPr>
        <w:ind w:left="720"/>
        <w:rPr>
          <w:rFonts w:ascii="Arial Narrow" w:hAnsi="Arial Narrow"/>
          <w:kern w:val="0"/>
          <w:sz w:val="22"/>
          <w:szCs w:val="22"/>
        </w:rPr>
      </w:pPr>
      <w:r w:rsidRPr="00F47D29">
        <w:rPr>
          <w:rFonts w:ascii="Arial Narrow" w:hAnsi="Arial Narrow"/>
          <w:kern w:val="0"/>
          <w:sz w:val="22"/>
          <w:szCs w:val="22"/>
        </w:rPr>
        <w:t>Minimum residence size and other requirements for single family homes in Kirkland Crossing.</w:t>
      </w:r>
      <w:r w:rsidR="003B4DEC" w:rsidRPr="00F47D29">
        <w:rPr>
          <w:rFonts w:ascii="Arial Narrow" w:hAnsi="Arial Narrow"/>
          <w:kern w:val="0"/>
          <w:sz w:val="22"/>
          <w:szCs w:val="22"/>
        </w:rPr>
        <w:t xml:space="preserve"> </w:t>
      </w:r>
    </w:p>
    <w:p w14:paraId="05FA339C" w14:textId="2EDD70F3" w:rsidR="00AF3C71"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bookmarkStart w:id="1" w:name="_Hlk95900563"/>
      <w:r w:rsidRPr="00F47D29">
        <w:rPr>
          <w:rFonts w:ascii="Arial Narrow" w:hAnsi="Arial Narrow"/>
          <w:kern w:val="0"/>
          <w:sz w:val="22"/>
          <w:szCs w:val="22"/>
        </w:rPr>
        <w:t>Not less than</w:t>
      </w:r>
      <w:r w:rsidR="0003711D" w:rsidRPr="00F47D29">
        <w:rPr>
          <w:rFonts w:ascii="Arial Narrow" w:hAnsi="Arial Narrow"/>
          <w:kern w:val="0"/>
          <w:sz w:val="22"/>
          <w:szCs w:val="22"/>
        </w:rPr>
        <w:t xml:space="preserve"> 2000 </w:t>
      </w:r>
      <w:r w:rsidRPr="00F47D29">
        <w:rPr>
          <w:rFonts w:ascii="Arial Narrow" w:hAnsi="Arial Narrow"/>
          <w:kern w:val="0"/>
          <w:sz w:val="22"/>
          <w:szCs w:val="22"/>
        </w:rPr>
        <w:t xml:space="preserve">square feet for a one-story residence. </w:t>
      </w:r>
      <w:bookmarkEnd w:id="1"/>
    </w:p>
    <w:p w14:paraId="6A9AA8BF" w14:textId="1D810DEB" w:rsidR="00AF3C71"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Not less than </w:t>
      </w:r>
      <w:r w:rsidR="002B72AA" w:rsidRPr="00F47D29">
        <w:rPr>
          <w:rFonts w:ascii="Arial Narrow" w:hAnsi="Arial Narrow"/>
          <w:kern w:val="0"/>
          <w:sz w:val="22"/>
          <w:szCs w:val="22"/>
        </w:rPr>
        <w:t>2400</w:t>
      </w:r>
      <w:r w:rsidRPr="00F47D29">
        <w:rPr>
          <w:rFonts w:ascii="Arial Narrow" w:hAnsi="Arial Narrow"/>
          <w:kern w:val="0"/>
          <w:sz w:val="22"/>
          <w:szCs w:val="22"/>
        </w:rPr>
        <w:t xml:space="preserve"> square feet in total area for a two-story residence or story and one-half. </w:t>
      </w:r>
    </w:p>
    <w:p w14:paraId="55343188" w14:textId="77777777" w:rsidR="00C779F3"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Exterior walls shall be constructed of brick, stone, cedar, stucco, fiber-cement or other high-quality natural materials or combination thereof. </w:t>
      </w:r>
      <w:r w:rsidR="00C779F3" w:rsidRPr="00F47D29">
        <w:rPr>
          <w:rFonts w:ascii="Arial Narrow" w:hAnsi="Arial Narrow"/>
          <w:kern w:val="0"/>
          <w:sz w:val="22"/>
          <w:szCs w:val="22"/>
        </w:rPr>
        <w:t xml:space="preserve">No aluminum, metal or vinyl siding is permitted. </w:t>
      </w:r>
    </w:p>
    <w:p w14:paraId="18487060" w14:textId="4CA8B83F" w:rsidR="00C779F3" w:rsidRPr="00F47D29" w:rsidRDefault="00C779F3"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Aluminum soffit and fascia is allowed. </w:t>
      </w:r>
      <w:r w:rsidR="00AF3C71" w:rsidRPr="00F47D29">
        <w:rPr>
          <w:rFonts w:ascii="Arial Narrow" w:hAnsi="Arial Narrow"/>
          <w:kern w:val="0"/>
          <w:sz w:val="22"/>
          <w:szCs w:val="22"/>
        </w:rPr>
        <w:t xml:space="preserve"> </w:t>
      </w:r>
    </w:p>
    <w:p w14:paraId="4A488B01" w14:textId="237D4839" w:rsidR="00AF3C71"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Gable ends shall have a rake molding. </w:t>
      </w:r>
    </w:p>
    <w:p w14:paraId="5C097ED4" w14:textId="7D91B9F6" w:rsidR="00AF3C71"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2</w:t>
      </w:r>
      <w:r w:rsidR="003B4DEC" w:rsidRPr="00F47D29">
        <w:rPr>
          <w:rFonts w:ascii="Arial Narrow" w:hAnsi="Arial Narrow"/>
          <w:kern w:val="0"/>
          <w:sz w:val="22"/>
          <w:szCs w:val="22"/>
        </w:rPr>
        <w:t>5</w:t>
      </w:r>
      <w:r w:rsidRPr="00F47D29">
        <w:rPr>
          <w:rFonts w:ascii="Arial Narrow" w:hAnsi="Arial Narrow"/>
          <w:kern w:val="0"/>
          <w:sz w:val="22"/>
          <w:szCs w:val="22"/>
        </w:rPr>
        <w:t xml:space="preserve">% </w:t>
      </w:r>
      <w:r w:rsidR="007D2320" w:rsidRPr="00F47D29">
        <w:rPr>
          <w:rFonts w:ascii="Arial Narrow" w:hAnsi="Arial Narrow"/>
          <w:kern w:val="0"/>
          <w:sz w:val="22"/>
          <w:szCs w:val="22"/>
        </w:rPr>
        <w:t>masonry</w:t>
      </w:r>
      <w:r w:rsidRPr="00F47D29">
        <w:rPr>
          <w:rFonts w:ascii="Arial Narrow" w:hAnsi="Arial Narrow"/>
          <w:kern w:val="0"/>
          <w:sz w:val="22"/>
          <w:szCs w:val="22"/>
        </w:rPr>
        <w:t xml:space="preserve"> at front elevation</w:t>
      </w:r>
      <w:r w:rsidR="003B4DEC" w:rsidRPr="00F47D29">
        <w:rPr>
          <w:rFonts w:ascii="Arial Narrow" w:hAnsi="Arial Narrow"/>
          <w:kern w:val="0"/>
          <w:sz w:val="22"/>
          <w:szCs w:val="22"/>
        </w:rPr>
        <w:t xml:space="preserve"> terminating at an inside corner or wrapped around a corner. </w:t>
      </w:r>
    </w:p>
    <w:p w14:paraId="73536035" w14:textId="77777777" w:rsidR="00AF3C71"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There shall be consistent architectural use of building materials around all elevations of the home.  </w:t>
      </w:r>
    </w:p>
    <w:p w14:paraId="609EBF3F" w14:textId="1D4A612D" w:rsidR="00AF3C71"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Steeper </w:t>
      </w:r>
      <w:r w:rsidR="008A18F3">
        <w:rPr>
          <w:rFonts w:ascii="Arial Narrow" w:hAnsi="Arial Narrow"/>
          <w:kern w:val="0"/>
          <w:sz w:val="22"/>
          <w:szCs w:val="22"/>
        </w:rPr>
        <w:t xml:space="preserve">front facing </w:t>
      </w:r>
      <w:r w:rsidRPr="00F47D29">
        <w:rPr>
          <w:rFonts w:ascii="Arial Narrow" w:hAnsi="Arial Narrow"/>
          <w:kern w:val="0"/>
          <w:sz w:val="22"/>
          <w:szCs w:val="22"/>
        </w:rPr>
        <w:t>roof pitches are required.</w:t>
      </w:r>
      <w:r w:rsidR="003B4DEC" w:rsidRPr="00F47D29">
        <w:rPr>
          <w:rFonts w:ascii="Arial Narrow" w:hAnsi="Arial Narrow"/>
          <w:kern w:val="0"/>
          <w:sz w:val="22"/>
          <w:szCs w:val="22"/>
        </w:rPr>
        <w:t xml:space="preserve"> 10/12 on a ranch and</w:t>
      </w:r>
      <w:r w:rsidRPr="00F47D29">
        <w:rPr>
          <w:rFonts w:ascii="Arial Narrow" w:hAnsi="Arial Narrow"/>
          <w:kern w:val="0"/>
          <w:sz w:val="22"/>
          <w:szCs w:val="22"/>
        </w:rPr>
        <w:t xml:space="preserve"> 8/12</w:t>
      </w:r>
      <w:r w:rsidR="003B4DEC" w:rsidRPr="00F47D29">
        <w:rPr>
          <w:rFonts w:ascii="Arial Narrow" w:hAnsi="Arial Narrow"/>
          <w:kern w:val="0"/>
          <w:sz w:val="22"/>
          <w:szCs w:val="22"/>
        </w:rPr>
        <w:t xml:space="preserve"> on a two-story</w:t>
      </w:r>
      <w:r w:rsidRPr="00F47D29">
        <w:rPr>
          <w:rFonts w:ascii="Arial Narrow" w:hAnsi="Arial Narrow"/>
          <w:kern w:val="0"/>
          <w:sz w:val="22"/>
          <w:szCs w:val="22"/>
        </w:rPr>
        <w:t xml:space="preserve"> unless approved by ACC. </w:t>
      </w:r>
    </w:p>
    <w:p w14:paraId="451BC69A" w14:textId="43428051" w:rsidR="00AF3C71"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4" </w:t>
      </w:r>
      <w:r w:rsidR="00B1187C" w:rsidRPr="00F47D29">
        <w:rPr>
          <w:rFonts w:ascii="Arial Narrow" w:hAnsi="Arial Narrow"/>
          <w:kern w:val="0"/>
          <w:sz w:val="22"/>
          <w:szCs w:val="22"/>
        </w:rPr>
        <w:t>(</w:t>
      </w:r>
      <w:r w:rsidRPr="00F47D29">
        <w:rPr>
          <w:rFonts w:ascii="Arial Narrow" w:hAnsi="Arial Narrow"/>
          <w:kern w:val="0"/>
          <w:sz w:val="22"/>
          <w:szCs w:val="22"/>
        </w:rPr>
        <w:t>or larger</w:t>
      </w:r>
      <w:r w:rsidR="00B1187C" w:rsidRPr="00F47D29">
        <w:rPr>
          <w:rFonts w:ascii="Arial Narrow" w:hAnsi="Arial Narrow"/>
          <w:kern w:val="0"/>
          <w:sz w:val="22"/>
          <w:szCs w:val="22"/>
        </w:rPr>
        <w:t>)</w:t>
      </w:r>
      <w:r w:rsidRPr="00F47D29">
        <w:rPr>
          <w:rFonts w:ascii="Arial Narrow" w:hAnsi="Arial Narrow"/>
          <w:kern w:val="0"/>
          <w:sz w:val="22"/>
          <w:szCs w:val="22"/>
        </w:rPr>
        <w:t xml:space="preserve"> trim boards </w:t>
      </w:r>
      <w:r w:rsidR="00B1187C" w:rsidRPr="00F47D29">
        <w:rPr>
          <w:rFonts w:ascii="Arial Narrow" w:hAnsi="Arial Narrow"/>
          <w:kern w:val="0"/>
          <w:sz w:val="22"/>
          <w:szCs w:val="22"/>
        </w:rPr>
        <w:t>or shutters are required on all windows and 4” (or larger) corner boards are required</w:t>
      </w:r>
    </w:p>
    <w:p w14:paraId="559EDF4E" w14:textId="75254C07" w:rsidR="00AF3C71" w:rsidRPr="00F47D29" w:rsidRDefault="003B4DEC"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Side entry garages are encouraged. </w:t>
      </w:r>
      <w:r w:rsidR="00AF3C71" w:rsidRPr="00F47D29">
        <w:rPr>
          <w:rFonts w:ascii="Arial Narrow" w:hAnsi="Arial Narrow"/>
          <w:kern w:val="0"/>
          <w:sz w:val="22"/>
          <w:szCs w:val="22"/>
        </w:rPr>
        <w:t>Front entry garages are allowed.</w:t>
      </w:r>
      <w:r w:rsidRPr="00F47D29">
        <w:rPr>
          <w:rFonts w:ascii="Arial Narrow" w:hAnsi="Arial Narrow"/>
          <w:kern w:val="0"/>
          <w:sz w:val="22"/>
          <w:szCs w:val="22"/>
        </w:rPr>
        <w:t xml:space="preserve"> Garage may not be more than 50% of façade.</w:t>
      </w:r>
    </w:p>
    <w:p w14:paraId="4AE9999D" w14:textId="77777777" w:rsidR="00AF3C71"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Above ground swimming pools are not permitted. </w:t>
      </w:r>
    </w:p>
    <w:p w14:paraId="7EB6F38C" w14:textId="6354C328" w:rsidR="00AF3C71" w:rsidRPr="00F47D29" w:rsidRDefault="00AF3C71"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Outbuildings</w:t>
      </w:r>
      <w:r w:rsidR="00741E92" w:rsidRPr="00F47D29">
        <w:rPr>
          <w:rFonts w:ascii="Arial Narrow" w:hAnsi="Arial Narrow"/>
          <w:kern w:val="0"/>
          <w:sz w:val="22"/>
          <w:szCs w:val="22"/>
        </w:rPr>
        <w:t>/sheds</w:t>
      </w:r>
      <w:r w:rsidRPr="00F47D29">
        <w:rPr>
          <w:rFonts w:ascii="Arial Narrow" w:hAnsi="Arial Narrow"/>
          <w:kern w:val="0"/>
          <w:sz w:val="22"/>
          <w:szCs w:val="22"/>
        </w:rPr>
        <w:t xml:space="preserve"> </w:t>
      </w:r>
      <w:r w:rsidR="0039490D" w:rsidRPr="00F47D29">
        <w:rPr>
          <w:rFonts w:ascii="Arial Narrow" w:hAnsi="Arial Narrow"/>
          <w:kern w:val="0"/>
          <w:sz w:val="22"/>
          <w:szCs w:val="22"/>
        </w:rPr>
        <w:t xml:space="preserve">are not allowed. </w:t>
      </w:r>
    </w:p>
    <w:p w14:paraId="1796BBE9" w14:textId="1CDAD244" w:rsidR="00C779F3" w:rsidRPr="00F47D29" w:rsidRDefault="00C779F3" w:rsidP="00B1574A">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Fences </w:t>
      </w:r>
      <w:r w:rsidR="0030747A" w:rsidRPr="00F47D29">
        <w:rPr>
          <w:rFonts w:ascii="Arial Narrow" w:hAnsi="Arial Narrow"/>
          <w:kern w:val="0"/>
          <w:sz w:val="22"/>
          <w:szCs w:val="22"/>
        </w:rPr>
        <w:t xml:space="preserve">must be maintenance-free and be 50% open. No barrier or chain link allowed. </w:t>
      </w:r>
    </w:p>
    <w:p w14:paraId="5E9B2736" w14:textId="6A451D9E" w:rsidR="00AF3C71" w:rsidRPr="00F47D29" w:rsidRDefault="00AF3C71" w:rsidP="000078F3">
      <w:pPr>
        <w:widowControl/>
        <w:numPr>
          <w:ilvl w:val="1"/>
          <w:numId w:val="10"/>
        </w:numPr>
        <w:overflowPunct/>
        <w:autoSpaceDE/>
        <w:autoSpaceDN/>
        <w:adjustRightInd/>
        <w:spacing w:before="100" w:beforeAutospacing="1" w:after="100" w:afterAutospacing="1"/>
        <w:rPr>
          <w:rFonts w:ascii="Arial Narrow" w:hAnsi="Arial Narrow"/>
          <w:kern w:val="0"/>
          <w:sz w:val="22"/>
          <w:szCs w:val="22"/>
        </w:rPr>
      </w:pPr>
      <w:r w:rsidRPr="00F47D29">
        <w:rPr>
          <w:rFonts w:ascii="Arial Narrow" w:hAnsi="Arial Narrow"/>
          <w:kern w:val="0"/>
          <w:sz w:val="22"/>
          <w:szCs w:val="22"/>
        </w:rPr>
        <w:t xml:space="preserve">Long term outside storage of work vehicles, boats, campers, trailers, etc. not permitted. </w:t>
      </w:r>
    </w:p>
    <w:p w14:paraId="1E6E8664" w14:textId="726BF280" w:rsidR="00D10287" w:rsidRPr="00F47D29" w:rsidRDefault="00D10287" w:rsidP="00D10287">
      <w:pPr>
        <w:pStyle w:val="ListParagraph"/>
        <w:numPr>
          <w:ilvl w:val="1"/>
          <w:numId w:val="10"/>
        </w:numPr>
        <w:rPr>
          <w:rFonts w:ascii="Arial Narrow" w:hAnsi="Arial Narrow" w:cs="Arial Narrow"/>
          <w:sz w:val="22"/>
          <w:szCs w:val="22"/>
        </w:rPr>
      </w:pPr>
      <w:r w:rsidRPr="00F47D29">
        <w:rPr>
          <w:rFonts w:ascii="Arial Narrow" w:hAnsi="Arial Narrow"/>
          <w:kern w:val="0"/>
          <w:sz w:val="22"/>
          <w:szCs w:val="22"/>
        </w:rPr>
        <w:t>These restrictions are found</w:t>
      </w:r>
      <w:r w:rsidR="0030747A" w:rsidRPr="00F47D29">
        <w:rPr>
          <w:rFonts w:ascii="Arial Narrow" w:hAnsi="Arial Narrow"/>
          <w:kern w:val="0"/>
          <w:sz w:val="22"/>
          <w:szCs w:val="22"/>
        </w:rPr>
        <w:t xml:space="preserve"> in detail</w:t>
      </w:r>
      <w:r w:rsidRPr="00F47D29">
        <w:rPr>
          <w:rFonts w:ascii="Arial Narrow" w:hAnsi="Arial Narrow"/>
          <w:kern w:val="0"/>
          <w:sz w:val="22"/>
          <w:szCs w:val="22"/>
        </w:rPr>
        <w:t xml:space="preserve"> in Article 6 of the Kirkland Crossing Declaration of Restrictions: </w:t>
      </w:r>
    </w:p>
    <w:p w14:paraId="5F16F1E0" w14:textId="77777777" w:rsidR="00BF490C" w:rsidRPr="00F47D29" w:rsidRDefault="00BF490C" w:rsidP="00BF490C">
      <w:pPr>
        <w:rPr>
          <w:rFonts w:ascii="Arial Narrow" w:hAnsi="Arial Narrow" w:cs="Arial Narrow"/>
          <w:b/>
          <w:bCs/>
          <w:sz w:val="22"/>
          <w:szCs w:val="22"/>
        </w:rPr>
      </w:pPr>
    </w:p>
    <w:p w14:paraId="0E4A0541" w14:textId="20E8EA4F" w:rsidR="00BF490C" w:rsidRPr="00F47D29" w:rsidRDefault="00BF490C" w:rsidP="00B1574A">
      <w:pPr>
        <w:numPr>
          <w:ilvl w:val="0"/>
          <w:numId w:val="10"/>
        </w:numPr>
        <w:rPr>
          <w:rFonts w:ascii="Arial Narrow" w:hAnsi="Arial Narrow" w:cs="Arial Narrow"/>
          <w:sz w:val="22"/>
          <w:szCs w:val="22"/>
        </w:rPr>
      </w:pPr>
      <w:r w:rsidRPr="00F47D29">
        <w:rPr>
          <w:rFonts w:ascii="Arial Narrow" w:hAnsi="Arial Narrow" w:cs="Arial Narrow"/>
          <w:b/>
          <w:bCs/>
          <w:sz w:val="22"/>
          <w:szCs w:val="22"/>
        </w:rPr>
        <w:t xml:space="preserve">SETBACKS:  </w:t>
      </w:r>
      <w:r w:rsidRPr="00F47D29">
        <w:rPr>
          <w:rFonts w:ascii="Arial Narrow" w:hAnsi="Arial Narrow" w:cs="Arial Narrow"/>
          <w:sz w:val="22"/>
          <w:szCs w:val="22"/>
        </w:rPr>
        <w:t xml:space="preserve">30’ Front, </w:t>
      </w:r>
      <w:r w:rsidR="0023642E" w:rsidRPr="00F47D29">
        <w:rPr>
          <w:rFonts w:ascii="Arial Narrow" w:hAnsi="Arial Narrow" w:cs="Arial Narrow"/>
          <w:sz w:val="22"/>
          <w:szCs w:val="22"/>
        </w:rPr>
        <w:t xml:space="preserve">12.5 </w:t>
      </w:r>
      <w:r w:rsidRPr="00F47D29">
        <w:rPr>
          <w:rFonts w:ascii="Arial Narrow" w:hAnsi="Arial Narrow" w:cs="Arial Narrow"/>
          <w:sz w:val="22"/>
          <w:szCs w:val="22"/>
        </w:rPr>
        <w:t xml:space="preserve">Side, </w:t>
      </w:r>
      <w:r w:rsidR="00A80B4B" w:rsidRPr="00F47D29">
        <w:rPr>
          <w:rFonts w:ascii="Arial Narrow" w:hAnsi="Arial Narrow" w:cs="Arial Narrow"/>
          <w:sz w:val="22"/>
          <w:szCs w:val="22"/>
        </w:rPr>
        <w:t>25’</w:t>
      </w:r>
      <w:r w:rsidR="0023642E" w:rsidRPr="00F47D29">
        <w:rPr>
          <w:rFonts w:ascii="Arial Narrow" w:hAnsi="Arial Narrow" w:cs="Arial Narrow"/>
          <w:sz w:val="22"/>
          <w:szCs w:val="22"/>
        </w:rPr>
        <w:t xml:space="preserve"> </w:t>
      </w:r>
      <w:proofErr w:type="gramStart"/>
      <w:r w:rsidRPr="00F47D29">
        <w:rPr>
          <w:rFonts w:ascii="Arial Narrow" w:hAnsi="Arial Narrow" w:cs="Arial Narrow"/>
          <w:sz w:val="22"/>
          <w:szCs w:val="22"/>
        </w:rPr>
        <w:t>Rear  /</w:t>
      </w:r>
      <w:proofErr w:type="gramEnd"/>
      <w:r w:rsidRPr="00F47D29">
        <w:rPr>
          <w:rFonts w:ascii="Arial Narrow" w:hAnsi="Arial Narrow" w:cs="Arial Narrow"/>
          <w:sz w:val="22"/>
          <w:szCs w:val="22"/>
        </w:rPr>
        <w:t xml:space="preserve">  Corner Lots 30’ </w:t>
      </w:r>
      <w:r w:rsidR="00A80B4B" w:rsidRPr="00F47D29">
        <w:rPr>
          <w:rFonts w:ascii="Arial Narrow" w:hAnsi="Arial Narrow" w:cs="Arial Narrow"/>
          <w:sz w:val="22"/>
          <w:szCs w:val="22"/>
        </w:rPr>
        <w:t xml:space="preserve">Front and 25’ Street Side </w:t>
      </w:r>
    </w:p>
    <w:p w14:paraId="4EBD8FF5" w14:textId="77777777" w:rsidR="00BF490C" w:rsidRPr="00F47D29" w:rsidRDefault="00BF490C" w:rsidP="00BF490C">
      <w:pPr>
        <w:rPr>
          <w:rFonts w:ascii="Arial Narrow" w:hAnsi="Arial Narrow" w:cs="Arial Narrow"/>
          <w:sz w:val="22"/>
          <w:szCs w:val="22"/>
        </w:rPr>
      </w:pPr>
    </w:p>
    <w:p w14:paraId="4C792D4F" w14:textId="31503919" w:rsidR="00D11C94" w:rsidRPr="00F47D29" w:rsidRDefault="00BF490C" w:rsidP="00B1574A">
      <w:pPr>
        <w:numPr>
          <w:ilvl w:val="0"/>
          <w:numId w:val="10"/>
        </w:numPr>
        <w:rPr>
          <w:rFonts w:ascii="Arial Narrow" w:hAnsi="Arial Narrow" w:cs="Arial Narrow"/>
          <w:sz w:val="22"/>
          <w:szCs w:val="22"/>
        </w:rPr>
      </w:pPr>
      <w:r w:rsidRPr="00F47D29">
        <w:rPr>
          <w:rFonts w:ascii="Arial Narrow" w:hAnsi="Arial Narrow" w:cs="Arial Narrow"/>
          <w:b/>
          <w:bCs/>
          <w:sz w:val="22"/>
          <w:szCs w:val="22"/>
        </w:rPr>
        <w:t xml:space="preserve">EASEMENTS:  </w:t>
      </w:r>
      <w:r w:rsidRPr="00F47D29">
        <w:rPr>
          <w:rFonts w:ascii="Arial Narrow" w:hAnsi="Arial Narrow" w:cs="Arial Narrow"/>
          <w:sz w:val="22"/>
          <w:szCs w:val="22"/>
        </w:rPr>
        <w:t>Telephone, Electric,</w:t>
      </w:r>
      <w:r w:rsidR="00E3240C" w:rsidRPr="00F47D29">
        <w:rPr>
          <w:rFonts w:ascii="Arial Narrow" w:hAnsi="Arial Narrow" w:cs="Arial Narrow"/>
          <w:sz w:val="22"/>
          <w:szCs w:val="22"/>
        </w:rPr>
        <w:t xml:space="preserve"> </w:t>
      </w:r>
      <w:r w:rsidRPr="00F47D29">
        <w:rPr>
          <w:rFonts w:ascii="Arial Narrow" w:hAnsi="Arial Narrow" w:cs="Arial Narrow"/>
          <w:sz w:val="22"/>
          <w:szCs w:val="22"/>
        </w:rPr>
        <w:t>and Drainage</w:t>
      </w:r>
    </w:p>
    <w:p w14:paraId="5FCC01BE" w14:textId="77777777" w:rsidR="00D11C94" w:rsidRPr="00F47D29" w:rsidRDefault="00D11C94" w:rsidP="00D11C94">
      <w:pPr>
        <w:pStyle w:val="ListParagraph"/>
        <w:rPr>
          <w:rFonts w:ascii="Arial Narrow" w:hAnsi="Arial Narrow" w:cs="Arial Narrow"/>
          <w:iCs/>
          <w:sz w:val="22"/>
          <w:szCs w:val="22"/>
          <w:u w:val="single"/>
        </w:rPr>
      </w:pPr>
    </w:p>
    <w:p w14:paraId="48C20B8A" w14:textId="132C18F7" w:rsidR="00BF490C" w:rsidRPr="003364E4" w:rsidRDefault="00D11C94" w:rsidP="003364E4">
      <w:pPr>
        <w:pStyle w:val="ListParagraph"/>
        <w:numPr>
          <w:ilvl w:val="0"/>
          <w:numId w:val="10"/>
        </w:numPr>
        <w:rPr>
          <w:rFonts w:ascii="Arial Narrow" w:hAnsi="Arial Narrow" w:cs="Arial Narrow"/>
          <w:b/>
          <w:bCs/>
          <w:sz w:val="22"/>
          <w:szCs w:val="22"/>
        </w:rPr>
      </w:pPr>
      <w:r w:rsidRPr="00F47D29">
        <w:rPr>
          <w:rFonts w:ascii="Arial Narrow" w:hAnsi="Arial Narrow" w:cs="Arial Narrow"/>
          <w:b/>
          <w:bCs/>
          <w:iCs/>
          <w:sz w:val="22"/>
          <w:szCs w:val="22"/>
        </w:rPr>
        <w:t>UNDERGROUND UTILITES</w:t>
      </w:r>
      <w:r w:rsidR="00374CD8" w:rsidRPr="00F47D29">
        <w:rPr>
          <w:rFonts w:ascii="Arial Narrow" w:hAnsi="Arial Narrow" w:cs="Arial Narrow"/>
          <w:b/>
          <w:bCs/>
          <w:iCs/>
          <w:sz w:val="22"/>
          <w:szCs w:val="22"/>
        </w:rPr>
        <w:t>:</w:t>
      </w:r>
      <w:r w:rsidRPr="00F47D29">
        <w:rPr>
          <w:rFonts w:ascii="Arial Narrow" w:hAnsi="Arial Narrow" w:cs="Arial Narrow"/>
          <w:b/>
          <w:bCs/>
          <w:iCs/>
          <w:sz w:val="22"/>
          <w:szCs w:val="22"/>
        </w:rPr>
        <w:t xml:space="preserve"> </w:t>
      </w:r>
      <w:r w:rsidR="00C7297C" w:rsidRPr="00F47D29">
        <w:rPr>
          <w:rFonts w:ascii="Arial Narrow" w:hAnsi="Arial Narrow" w:cs="Arial Narrow"/>
          <w:b/>
          <w:bCs/>
          <w:sz w:val="22"/>
          <w:szCs w:val="22"/>
        </w:rPr>
        <w:tab/>
      </w:r>
      <w:r w:rsidR="00BF490C" w:rsidRPr="00F47D29">
        <w:rPr>
          <w:rFonts w:ascii="Arial Narrow" w:hAnsi="Arial Narrow" w:cs="Arial Narrow"/>
          <w:sz w:val="22"/>
          <w:szCs w:val="22"/>
        </w:rPr>
        <w:t xml:space="preserve">Sanitary </w:t>
      </w:r>
      <w:proofErr w:type="gramStart"/>
      <w:r w:rsidR="00BF490C" w:rsidRPr="00F47D29">
        <w:rPr>
          <w:rFonts w:ascii="Arial Narrow" w:hAnsi="Arial Narrow" w:cs="Arial Narrow"/>
          <w:sz w:val="22"/>
          <w:szCs w:val="22"/>
        </w:rPr>
        <w:t xml:space="preserve">Sewer  </w:t>
      </w:r>
      <w:r w:rsidR="003364E4">
        <w:rPr>
          <w:rFonts w:ascii="Arial Narrow" w:hAnsi="Arial Narrow" w:cs="Arial Narrow"/>
          <w:sz w:val="22"/>
          <w:szCs w:val="22"/>
        </w:rPr>
        <w:tab/>
      </w:r>
      <w:proofErr w:type="gramEnd"/>
      <w:r w:rsidR="00BF490C" w:rsidRPr="003364E4">
        <w:rPr>
          <w:rFonts w:ascii="Arial Narrow" w:hAnsi="Arial Narrow" w:cs="Arial Narrow"/>
          <w:sz w:val="22"/>
          <w:szCs w:val="22"/>
        </w:rPr>
        <w:t xml:space="preserve">Yes </w:t>
      </w:r>
      <w:r w:rsidR="00C7297C" w:rsidRPr="003364E4">
        <w:rPr>
          <w:rFonts w:ascii="Arial Narrow" w:hAnsi="Arial Narrow" w:cs="Arial Narrow"/>
          <w:sz w:val="22"/>
          <w:szCs w:val="22"/>
        </w:rPr>
        <w:tab/>
      </w:r>
      <w:r w:rsidR="00C7297C" w:rsidRPr="003364E4">
        <w:rPr>
          <w:rFonts w:ascii="Arial Narrow" w:hAnsi="Arial Narrow" w:cs="Arial Narrow"/>
          <w:sz w:val="22"/>
          <w:szCs w:val="22"/>
        </w:rPr>
        <w:tab/>
      </w:r>
      <w:r w:rsidR="00C7297C" w:rsidRPr="003364E4">
        <w:rPr>
          <w:rFonts w:ascii="Arial Narrow" w:hAnsi="Arial Narrow" w:cs="Arial Narrow"/>
          <w:sz w:val="22"/>
          <w:szCs w:val="22"/>
        </w:rPr>
        <w:tab/>
      </w:r>
      <w:r w:rsidR="00BF490C" w:rsidRPr="003364E4">
        <w:rPr>
          <w:rFonts w:ascii="Arial Narrow" w:hAnsi="Arial Narrow" w:cs="Arial Narrow"/>
          <w:sz w:val="22"/>
          <w:szCs w:val="22"/>
        </w:rPr>
        <w:t>Storm Sewer Hookup</w:t>
      </w:r>
      <w:r w:rsidR="00BF490C" w:rsidRPr="003364E4">
        <w:rPr>
          <w:rFonts w:ascii="Arial Narrow" w:hAnsi="Arial Narrow" w:cs="Arial Narrow"/>
          <w:sz w:val="22"/>
          <w:szCs w:val="22"/>
        </w:rPr>
        <w:tab/>
      </w:r>
      <w:r w:rsidR="00E3240C" w:rsidRPr="003364E4">
        <w:rPr>
          <w:rFonts w:ascii="Arial Narrow" w:hAnsi="Arial Narrow" w:cs="Arial Narrow"/>
          <w:sz w:val="22"/>
          <w:szCs w:val="22"/>
        </w:rPr>
        <w:t>Sump Pump</w:t>
      </w:r>
    </w:p>
    <w:p w14:paraId="574177D6" w14:textId="56B5BD30" w:rsidR="00BF490C" w:rsidRPr="00F47D29" w:rsidRDefault="00BF490C" w:rsidP="004D436D">
      <w:pPr>
        <w:ind w:left="2880" w:firstLine="720"/>
        <w:rPr>
          <w:rFonts w:ascii="Arial Narrow" w:hAnsi="Arial Narrow" w:cs="Arial Narrow"/>
          <w:sz w:val="22"/>
          <w:szCs w:val="22"/>
        </w:rPr>
      </w:pPr>
      <w:r w:rsidRPr="00F47D29">
        <w:rPr>
          <w:rFonts w:ascii="Arial Narrow" w:hAnsi="Arial Narrow" w:cs="Arial Narrow"/>
          <w:sz w:val="22"/>
          <w:szCs w:val="22"/>
        </w:rPr>
        <w:t>Natural Gas</w:t>
      </w:r>
      <w:r w:rsidRPr="00F47D29">
        <w:rPr>
          <w:rFonts w:ascii="Arial Narrow" w:hAnsi="Arial Narrow" w:cs="Arial Narrow"/>
          <w:sz w:val="22"/>
          <w:szCs w:val="22"/>
        </w:rPr>
        <w:tab/>
        <w:t>Yes</w:t>
      </w:r>
      <w:r w:rsidRPr="00F47D29">
        <w:rPr>
          <w:rFonts w:ascii="Arial Narrow" w:hAnsi="Arial Narrow" w:cs="Arial Narrow"/>
          <w:sz w:val="22"/>
          <w:szCs w:val="22"/>
        </w:rPr>
        <w:tab/>
      </w:r>
      <w:r w:rsidR="00D11C94" w:rsidRPr="00F47D29">
        <w:rPr>
          <w:rFonts w:ascii="Arial Narrow" w:hAnsi="Arial Narrow" w:cs="Arial Narrow"/>
          <w:sz w:val="22"/>
          <w:szCs w:val="22"/>
        </w:rPr>
        <w:tab/>
      </w:r>
      <w:r w:rsidRPr="00F47D29">
        <w:rPr>
          <w:rFonts w:ascii="Arial Narrow" w:hAnsi="Arial Narrow" w:cs="Arial Narrow"/>
          <w:sz w:val="22"/>
          <w:szCs w:val="22"/>
        </w:rPr>
        <w:tab/>
        <w:t>Municipal Water</w:t>
      </w:r>
      <w:r w:rsidRPr="00F47D29">
        <w:rPr>
          <w:rFonts w:ascii="Arial Narrow" w:hAnsi="Arial Narrow" w:cs="Arial Narrow"/>
          <w:sz w:val="22"/>
          <w:szCs w:val="22"/>
        </w:rPr>
        <w:tab/>
      </w:r>
      <w:r w:rsidRPr="00F47D29">
        <w:rPr>
          <w:rFonts w:ascii="Arial Narrow" w:hAnsi="Arial Narrow" w:cs="Arial Narrow"/>
          <w:sz w:val="22"/>
          <w:szCs w:val="22"/>
        </w:rPr>
        <w:tab/>
        <w:t>Yes</w:t>
      </w:r>
    </w:p>
    <w:p w14:paraId="059F2A42" w14:textId="528D4B0A" w:rsidR="00BF490C" w:rsidRPr="00F47D29" w:rsidRDefault="00BF490C" w:rsidP="004D436D">
      <w:pPr>
        <w:ind w:left="2880" w:firstLine="720"/>
        <w:rPr>
          <w:rFonts w:ascii="Arial Narrow" w:hAnsi="Arial Narrow" w:cs="Arial Narrow"/>
          <w:sz w:val="22"/>
          <w:szCs w:val="22"/>
        </w:rPr>
      </w:pPr>
      <w:r w:rsidRPr="00F47D29">
        <w:rPr>
          <w:rFonts w:ascii="Arial Narrow" w:hAnsi="Arial Narrow" w:cs="Arial Narrow"/>
          <w:sz w:val="22"/>
          <w:szCs w:val="22"/>
        </w:rPr>
        <w:t xml:space="preserve">Telephone </w:t>
      </w:r>
      <w:r w:rsidRPr="00F47D29">
        <w:rPr>
          <w:rFonts w:ascii="Arial Narrow" w:hAnsi="Arial Narrow" w:cs="Arial Narrow"/>
          <w:sz w:val="22"/>
          <w:szCs w:val="22"/>
        </w:rPr>
        <w:tab/>
        <w:t>Yes</w:t>
      </w:r>
      <w:r w:rsidRPr="00F47D29">
        <w:rPr>
          <w:rFonts w:ascii="Arial Narrow" w:hAnsi="Arial Narrow" w:cs="Arial Narrow"/>
          <w:sz w:val="22"/>
          <w:szCs w:val="22"/>
        </w:rPr>
        <w:tab/>
      </w:r>
      <w:r w:rsidRPr="00F47D29">
        <w:rPr>
          <w:rFonts w:ascii="Arial Narrow" w:hAnsi="Arial Narrow" w:cs="Arial Narrow"/>
          <w:sz w:val="22"/>
          <w:szCs w:val="22"/>
        </w:rPr>
        <w:tab/>
      </w:r>
      <w:r w:rsidR="00D11C94" w:rsidRPr="00F47D29">
        <w:rPr>
          <w:rFonts w:ascii="Arial Narrow" w:hAnsi="Arial Narrow" w:cs="Arial Narrow"/>
          <w:sz w:val="22"/>
          <w:szCs w:val="22"/>
        </w:rPr>
        <w:tab/>
      </w:r>
      <w:r w:rsidR="00E3240C" w:rsidRPr="00F47D29">
        <w:rPr>
          <w:rFonts w:ascii="Arial Narrow" w:hAnsi="Arial Narrow" w:cs="Arial Narrow"/>
          <w:sz w:val="22"/>
          <w:szCs w:val="22"/>
        </w:rPr>
        <w:t>Cable TV/Internet</w:t>
      </w:r>
      <w:r w:rsidR="00E3240C" w:rsidRPr="00F47D29">
        <w:rPr>
          <w:rFonts w:ascii="Arial Narrow" w:hAnsi="Arial Narrow" w:cs="Arial Narrow"/>
          <w:sz w:val="22"/>
          <w:szCs w:val="22"/>
        </w:rPr>
        <w:tab/>
      </w:r>
      <w:r w:rsidR="003364E4">
        <w:rPr>
          <w:rFonts w:ascii="Arial Narrow" w:hAnsi="Arial Narrow" w:cs="Arial Narrow"/>
          <w:sz w:val="22"/>
          <w:szCs w:val="22"/>
        </w:rPr>
        <w:tab/>
      </w:r>
      <w:r w:rsidR="00E3240C" w:rsidRPr="00F47D29">
        <w:rPr>
          <w:rFonts w:ascii="Arial Narrow" w:hAnsi="Arial Narrow" w:cs="Arial Narrow"/>
          <w:sz w:val="22"/>
          <w:szCs w:val="22"/>
        </w:rPr>
        <w:t>Yes</w:t>
      </w:r>
    </w:p>
    <w:p w14:paraId="7E07E15F" w14:textId="28F1F502" w:rsidR="00680CA8" w:rsidRPr="00F47D29" w:rsidRDefault="00E3240C" w:rsidP="004D436D">
      <w:pPr>
        <w:ind w:left="2880" w:firstLine="720"/>
        <w:rPr>
          <w:rFonts w:ascii="Arial Narrow" w:hAnsi="Arial Narrow" w:cs="Arial Narrow"/>
          <w:sz w:val="22"/>
          <w:szCs w:val="22"/>
        </w:rPr>
      </w:pPr>
      <w:r w:rsidRPr="00F47D29">
        <w:rPr>
          <w:rFonts w:ascii="Arial Narrow" w:hAnsi="Arial Narrow" w:cs="Arial Narrow"/>
          <w:sz w:val="22"/>
          <w:szCs w:val="22"/>
        </w:rPr>
        <w:t>Electric</w:t>
      </w:r>
      <w:r w:rsidRPr="00F47D29">
        <w:rPr>
          <w:rFonts w:ascii="Arial Narrow" w:hAnsi="Arial Narrow" w:cs="Arial Narrow"/>
          <w:sz w:val="22"/>
          <w:szCs w:val="22"/>
        </w:rPr>
        <w:tab/>
      </w:r>
      <w:r w:rsidRPr="00F47D29">
        <w:rPr>
          <w:rFonts w:ascii="Arial Narrow" w:hAnsi="Arial Narrow" w:cs="Arial Narrow"/>
          <w:sz w:val="22"/>
          <w:szCs w:val="22"/>
        </w:rPr>
        <w:tab/>
        <w:t xml:space="preserve">Yes </w:t>
      </w:r>
      <w:r w:rsidRPr="00F47D29">
        <w:rPr>
          <w:rFonts w:ascii="Arial Narrow" w:hAnsi="Arial Narrow" w:cs="Arial Narrow"/>
          <w:sz w:val="22"/>
          <w:szCs w:val="22"/>
        </w:rPr>
        <w:tab/>
      </w:r>
      <w:r w:rsidRPr="00F47D29">
        <w:rPr>
          <w:rFonts w:ascii="Arial Narrow" w:hAnsi="Arial Narrow" w:cs="Arial Narrow"/>
          <w:sz w:val="22"/>
          <w:szCs w:val="22"/>
        </w:rPr>
        <w:tab/>
      </w:r>
      <w:r w:rsidRPr="00F47D29">
        <w:rPr>
          <w:rFonts w:ascii="Arial Narrow" w:hAnsi="Arial Narrow" w:cs="Arial Narrow"/>
          <w:sz w:val="22"/>
          <w:szCs w:val="22"/>
        </w:rPr>
        <w:tab/>
      </w:r>
      <w:r w:rsidR="00BF490C" w:rsidRPr="00F47D29">
        <w:rPr>
          <w:rFonts w:ascii="Arial Narrow" w:hAnsi="Arial Narrow" w:cs="Arial Narrow"/>
          <w:sz w:val="22"/>
          <w:szCs w:val="22"/>
        </w:rPr>
        <w:t xml:space="preserve">Partial Storm Sewer </w:t>
      </w:r>
      <w:r w:rsidR="00BF490C" w:rsidRPr="00F47D29">
        <w:rPr>
          <w:rFonts w:ascii="Arial Narrow" w:hAnsi="Arial Narrow" w:cs="Arial Narrow"/>
          <w:sz w:val="22"/>
          <w:szCs w:val="22"/>
        </w:rPr>
        <w:tab/>
        <w:t>Yes</w:t>
      </w:r>
      <w:r w:rsidR="00BF490C" w:rsidRPr="00F47D29">
        <w:rPr>
          <w:rFonts w:ascii="Arial Narrow" w:hAnsi="Arial Narrow" w:cs="Arial Narrow"/>
          <w:sz w:val="22"/>
          <w:szCs w:val="22"/>
        </w:rPr>
        <w:tab/>
      </w:r>
      <w:r w:rsidRPr="00F47D29">
        <w:rPr>
          <w:rFonts w:ascii="Arial Narrow" w:hAnsi="Arial Narrow" w:cs="Arial Narrow"/>
          <w:sz w:val="22"/>
          <w:szCs w:val="22"/>
        </w:rPr>
        <w:tab/>
        <w:t xml:space="preserve"> </w:t>
      </w:r>
    </w:p>
    <w:p w14:paraId="7B2C9F65" w14:textId="77777777" w:rsidR="00680CA8" w:rsidRPr="00F47D29" w:rsidRDefault="00680CA8" w:rsidP="00374CD8">
      <w:pPr>
        <w:ind w:left="2880" w:firstLine="720"/>
        <w:rPr>
          <w:rFonts w:ascii="Arial Narrow" w:hAnsi="Arial Narrow" w:cs="Arial Narrow"/>
          <w:sz w:val="22"/>
          <w:szCs w:val="22"/>
        </w:rPr>
      </w:pPr>
    </w:p>
    <w:p w14:paraId="0F5DFD2A" w14:textId="6BDFE0EF" w:rsidR="00680CA8" w:rsidRPr="00F47D29" w:rsidRDefault="00680CA8" w:rsidP="00B1574A">
      <w:pPr>
        <w:numPr>
          <w:ilvl w:val="0"/>
          <w:numId w:val="10"/>
        </w:numPr>
        <w:rPr>
          <w:rFonts w:ascii="Arial Narrow" w:hAnsi="Arial Narrow" w:cs="Arial Narrow"/>
          <w:color w:val="DC3939"/>
          <w:sz w:val="22"/>
          <w:szCs w:val="22"/>
        </w:rPr>
      </w:pPr>
      <w:r w:rsidRPr="00F47D29">
        <w:rPr>
          <w:rFonts w:ascii="Arial Narrow" w:hAnsi="Arial Narrow" w:cs="Arial Narrow"/>
          <w:b/>
          <w:bCs/>
          <w:sz w:val="22"/>
          <w:szCs w:val="22"/>
        </w:rPr>
        <w:t xml:space="preserve">LOT SIZE AND DIMENSIONS: </w:t>
      </w:r>
      <w:r w:rsidRPr="00F47D29">
        <w:rPr>
          <w:rFonts w:ascii="Arial Narrow" w:hAnsi="Arial Narrow" w:cs="Arial Narrow"/>
          <w:sz w:val="22"/>
          <w:szCs w:val="22"/>
        </w:rPr>
        <w:t xml:space="preserve">See </w:t>
      </w:r>
      <w:r w:rsidR="003C7DDA" w:rsidRPr="00F47D29">
        <w:rPr>
          <w:rFonts w:ascii="Arial Narrow" w:hAnsi="Arial Narrow" w:cs="Arial Narrow"/>
          <w:sz w:val="22"/>
          <w:szCs w:val="22"/>
        </w:rPr>
        <w:t>Final</w:t>
      </w:r>
      <w:r w:rsidR="002503B9" w:rsidRPr="00F47D29">
        <w:rPr>
          <w:rFonts w:ascii="Arial Narrow" w:hAnsi="Arial Narrow" w:cs="Arial Narrow"/>
          <w:sz w:val="22"/>
          <w:szCs w:val="22"/>
        </w:rPr>
        <w:t xml:space="preserve"> Plat</w:t>
      </w:r>
      <w:r w:rsidR="00203644" w:rsidRPr="00F47D29">
        <w:rPr>
          <w:rFonts w:ascii="Arial Narrow" w:hAnsi="Arial Narrow" w:cs="Arial Narrow"/>
          <w:sz w:val="22"/>
          <w:szCs w:val="22"/>
        </w:rPr>
        <w:t xml:space="preserve"> at </w:t>
      </w:r>
      <w:r w:rsidR="00203644" w:rsidRPr="00F47D29">
        <w:rPr>
          <w:rFonts w:ascii="Arial Narrow" w:hAnsi="Arial Narrow" w:cs="Arial Narrow"/>
          <w:color w:val="C00000"/>
          <w:sz w:val="22"/>
          <w:szCs w:val="22"/>
        </w:rPr>
        <w:t xml:space="preserve"> </w:t>
      </w:r>
      <w:hyperlink r:id="rId8" w:history="1">
        <w:r w:rsidR="009779D6" w:rsidRPr="00F47D29">
          <w:rPr>
            <w:rStyle w:val="Hyperlink"/>
            <w:rFonts w:ascii="Arial Narrow" w:hAnsi="Arial Narrow" w:cs="Arial Narrow"/>
            <w:color w:val="DC3939"/>
            <w:sz w:val="22"/>
            <w:szCs w:val="22"/>
          </w:rPr>
          <w:t>https://www.carityland.com/</w:t>
        </w:r>
      </w:hyperlink>
    </w:p>
    <w:p w14:paraId="5920BFD8" w14:textId="77777777" w:rsidR="00D635F5" w:rsidRPr="00F47D29" w:rsidRDefault="00D635F5" w:rsidP="002503B9">
      <w:pPr>
        <w:ind w:left="2880" w:firstLine="1608"/>
        <w:rPr>
          <w:rFonts w:ascii="Arial Narrow" w:hAnsi="Arial Narrow" w:cs="Arial Narrow"/>
          <w:sz w:val="22"/>
          <w:szCs w:val="22"/>
        </w:rPr>
      </w:pPr>
    </w:p>
    <w:p w14:paraId="1DD39756" w14:textId="08099B7A" w:rsidR="00712867" w:rsidRPr="00F47D29" w:rsidRDefault="00374CD8" w:rsidP="00712867">
      <w:pPr>
        <w:numPr>
          <w:ilvl w:val="0"/>
          <w:numId w:val="10"/>
        </w:numPr>
        <w:rPr>
          <w:rFonts w:ascii="Arial Narrow" w:hAnsi="Arial Narrow" w:cs="Arial Narrow"/>
          <w:color w:val="DC3939"/>
          <w:sz w:val="22"/>
          <w:szCs w:val="22"/>
        </w:rPr>
      </w:pPr>
      <w:r w:rsidRPr="00F47D29">
        <w:rPr>
          <w:rFonts w:ascii="Arial Narrow" w:hAnsi="Arial Narrow" w:cs="Arial Narrow"/>
          <w:b/>
          <w:bCs/>
          <w:sz w:val="22"/>
          <w:szCs w:val="22"/>
        </w:rPr>
        <w:t xml:space="preserve">LOT GRADES: </w:t>
      </w:r>
      <w:r w:rsidRPr="00F47D29">
        <w:rPr>
          <w:rFonts w:ascii="Arial Narrow" w:hAnsi="Arial Narrow" w:cs="Arial Narrow"/>
          <w:sz w:val="22"/>
          <w:szCs w:val="22"/>
        </w:rPr>
        <w:t>See</w:t>
      </w:r>
      <w:r w:rsidR="002503B9" w:rsidRPr="00F47D29">
        <w:rPr>
          <w:rFonts w:ascii="Arial Narrow" w:hAnsi="Arial Narrow" w:cs="Arial Narrow"/>
          <w:sz w:val="22"/>
          <w:szCs w:val="22"/>
        </w:rPr>
        <w:t xml:space="preserve"> </w:t>
      </w:r>
      <w:r w:rsidR="002B72AA" w:rsidRPr="00F47D29">
        <w:rPr>
          <w:rFonts w:ascii="Arial Narrow" w:hAnsi="Arial Narrow" w:cs="Arial Narrow"/>
          <w:sz w:val="22"/>
          <w:szCs w:val="22"/>
        </w:rPr>
        <w:t xml:space="preserve">Final </w:t>
      </w:r>
      <w:r w:rsidRPr="00F47D29">
        <w:rPr>
          <w:rFonts w:ascii="Arial Narrow" w:hAnsi="Arial Narrow" w:cs="Arial Narrow"/>
          <w:sz w:val="22"/>
          <w:szCs w:val="22"/>
        </w:rPr>
        <w:t>Grading Plan</w:t>
      </w:r>
      <w:r w:rsidR="00203644" w:rsidRPr="00F47D29">
        <w:rPr>
          <w:rFonts w:ascii="Arial Narrow" w:hAnsi="Arial Narrow" w:cs="Arial Narrow"/>
          <w:sz w:val="22"/>
          <w:szCs w:val="22"/>
        </w:rPr>
        <w:t xml:space="preserve"> at</w:t>
      </w:r>
      <w:r w:rsidRPr="00F47D29">
        <w:rPr>
          <w:rFonts w:ascii="Arial Narrow" w:hAnsi="Arial Narrow" w:cs="Arial Narrow"/>
          <w:b/>
          <w:bCs/>
          <w:sz w:val="22"/>
          <w:szCs w:val="22"/>
        </w:rPr>
        <w:t xml:space="preserve"> </w:t>
      </w:r>
      <w:r w:rsidR="00203644" w:rsidRPr="00F47D29">
        <w:rPr>
          <w:rFonts w:ascii="Arial Narrow" w:hAnsi="Arial Narrow" w:cs="Arial Narrow"/>
          <w:b/>
          <w:bCs/>
          <w:sz w:val="22"/>
          <w:szCs w:val="22"/>
        </w:rPr>
        <w:t xml:space="preserve"> </w:t>
      </w:r>
      <w:hyperlink r:id="rId9" w:history="1">
        <w:r w:rsidR="009779D6" w:rsidRPr="00F47D29">
          <w:rPr>
            <w:rStyle w:val="Hyperlink"/>
            <w:rFonts w:ascii="Arial Narrow" w:hAnsi="Arial Narrow" w:cs="Arial Narrow"/>
            <w:color w:val="DC3939"/>
            <w:sz w:val="22"/>
            <w:szCs w:val="22"/>
          </w:rPr>
          <w:t>https://www.carityland.com/</w:t>
        </w:r>
      </w:hyperlink>
      <w:r w:rsidR="003C7DDA" w:rsidRPr="00F47D29">
        <w:rPr>
          <w:color w:val="DC3939"/>
          <w:sz w:val="22"/>
          <w:szCs w:val="22"/>
        </w:rPr>
        <w:t xml:space="preserve"> </w:t>
      </w:r>
    </w:p>
    <w:p w14:paraId="08BC9A2E" w14:textId="77777777" w:rsidR="002473D2" w:rsidRPr="00F47D29" w:rsidRDefault="002473D2" w:rsidP="00D06729">
      <w:pPr>
        <w:rPr>
          <w:rFonts w:ascii="Arial Narrow" w:hAnsi="Arial Narrow" w:cs="Arial Narrow"/>
          <w:sz w:val="22"/>
          <w:szCs w:val="22"/>
        </w:rPr>
      </w:pPr>
    </w:p>
    <w:p w14:paraId="63701322" w14:textId="630DB31F" w:rsidR="00D06729" w:rsidRPr="00F47D29" w:rsidRDefault="002473D2" w:rsidP="00B81D06">
      <w:pPr>
        <w:pStyle w:val="ListParagraph"/>
        <w:numPr>
          <w:ilvl w:val="0"/>
          <w:numId w:val="10"/>
        </w:numPr>
        <w:rPr>
          <w:rFonts w:ascii="Arial Narrow" w:hAnsi="Arial Narrow" w:cs="Arial Narrow"/>
          <w:sz w:val="22"/>
          <w:szCs w:val="22"/>
        </w:rPr>
      </w:pPr>
      <w:r w:rsidRPr="00F47D29">
        <w:rPr>
          <w:rFonts w:ascii="Arial Narrow" w:hAnsi="Arial Narrow" w:cs="Arial Narrow"/>
          <w:b/>
          <w:sz w:val="22"/>
          <w:szCs w:val="22"/>
        </w:rPr>
        <w:t>ZONING</w:t>
      </w:r>
      <w:r w:rsidRPr="00F47D29">
        <w:rPr>
          <w:rFonts w:ascii="Arial Narrow" w:hAnsi="Arial Narrow" w:cs="Arial Narrow"/>
          <w:sz w:val="22"/>
          <w:szCs w:val="22"/>
        </w:rPr>
        <w:t xml:space="preserve">: </w:t>
      </w:r>
      <w:r w:rsidR="00DC275D" w:rsidRPr="00F47D29">
        <w:rPr>
          <w:rFonts w:ascii="Arial Narrow" w:hAnsi="Arial Narrow" w:cs="Arial Narrow"/>
          <w:sz w:val="22"/>
          <w:szCs w:val="22"/>
        </w:rPr>
        <w:t>PRD Residentia</w:t>
      </w:r>
      <w:r w:rsidR="00B81D06" w:rsidRPr="00F47D29">
        <w:rPr>
          <w:rFonts w:ascii="Arial Narrow" w:hAnsi="Arial Narrow" w:cs="Arial Narrow"/>
          <w:sz w:val="22"/>
          <w:szCs w:val="22"/>
        </w:rPr>
        <w:t>l</w:t>
      </w:r>
    </w:p>
    <w:p w14:paraId="03305F5A" w14:textId="77777777" w:rsidR="000078F3" w:rsidRPr="00F47D29" w:rsidRDefault="000078F3" w:rsidP="000078F3">
      <w:pPr>
        <w:rPr>
          <w:rFonts w:ascii="Arial Narrow" w:hAnsi="Arial Narrow" w:cs="Arial Narrow"/>
          <w:sz w:val="22"/>
          <w:szCs w:val="22"/>
        </w:rPr>
      </w:pPr>
    </w:p>
    <w:p w14:paraId="5DD7038A" w14:textId="19A32BF9" w:rsidR="00DA4E49" w:rsidRDefault="00BF490C" w:rsidP="00F47D29">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 xml:space="preserve">BASEMENT EXPOSURE REQUIRED OR PERMITTED:    </w:t>
      </w:r>
      <w:proofErr w:type="gramStart"/>
      <w:r w:rsidRPr="00F47D29">
        <w:rPr>
          <w:rFonts w:ascii="Arial Narrow" w:hAnsi="Arial Narrow" w:cs="Arial Narrow"/>
          <w:sz w:val="22"/>
          <w:szCs w:val="22"/>
        </w:rPr>
        <w:t>Yes</w:t>
      </w:r>
      <w:proofErr w:type="gramEnd"/>
      <w:r w:rsidRPr="00F47D29">
        <w:rPr>
          <w:rFonts w:ascii="Arial Narrow" w:hAnsi="Arial Narrow" w:cs="Arial Narrow"/>
          <w:sz w:val="22"/>
          <w:szCs w:val="22"/>
        </w:rPr>
        <w:t xml:space="preserve">   </w:t>
      </w:r>
      <w:r w:rsidR="00B1574A" w:rsidRPr="00F47D29">
        <w:rPr>
          <w:rFonts w:ascii="Arial Narrow" w:hAnsi="Arial Narrow" w:cs="Arial Narrow"/>
          <w:sz w:val="22"/>
          <w:szCs w:val="22"/>
        </w:rPr>
        <w:tab/>
      </w:r>
      <w:r w:rsidRPr="00F47D29">
        <w:rPr>
          <w:rFonts w:ascii="Arial Narrow" w:hAnsi="Arial Narrow" w:cs="Arial Narrow"/>
          <w:sz w:val="22"/>
          <w:szCs w:val="22"/>
        </w:rPr>
        <w:tab/>
        <w:t>No</w:t>
      </w:r>
      <w:r w:rsidRPr="00F47D29">
        <w:rPr>
          <w:rFonts w:ascii="Arial Narrow" w:hAnsi="Arial Narrow" w:cs="Arial Narrow"/>
          <w:sz w:val="22"/>
          <w:szCs w:val="22"/>
        </w:rPr>
        <w:tab/>
        <w:t xml:space="preserve">Partial Exposure  </w:t>
      </w:r>
      <w:r w:rsidR="000556F5" w:rsidRPr="00F47D29">
        <w:rPr>
          <w:rFonts w:ascii="Arial Narrow" w:hAnsi="Arial Narrow" w:cs="Arial Narrow"/>
          <w:sz w:val="22"/>
          <w:szCs w:val="22"/>
        </w:rPr>
        <w:t xml:space="preserve">    </w:t>
      </w:r>
      <w:r w:rsidR="000556F5" w:rsidRPr="00F47D29">
        <w:rPr>
          <w:rFonts w:ascii="Arial Narrow" w:hAnsi="Arial Narrow" w:cs="Arial Narrow"/>
          <w:sz w:val="22"/>
          <w:szCs w:val="22"/>
        </w:rPr>
        <w:tab/>
      </w:r>
      <w:r w:rsidRPr="00F47D29">
        <w:rPr>
          <w:rFonts w:ascii="Arial Narrow" w:hAnsi="Arial Narrow" w:cs="Arial Narrow"/>
          <w:sz w:val="22"/>
          <w:szCs w:val="22"/>
        </w:rPr>
        <w:t>Full Exposur</w:t>
      </w:r>
      <w:r w:rsidR="00F47D29" w:rsidRPr="00F47D29">
        <w:rPr>
          <w:rFonts w:ascii="Arial Narrow" w:hAnsi="Arial Narrow" w:cs="Arial Narrow"/>
          <w:sz w:val="22"/>
          <w:szCs w:val="22"/>
        </w:rPr>
        <w:t>e</w:t>
      </w:r>
    </w:p>
    <w:p w14:paraId="5BA04231" w14:textId="77777777" w:rsidR="00F47D29" w:rsidRPr="00F47D29" w:rsidRDefault="00F47D29" w:rsidP="00F47D29">
      <w:pPr>
        <w:rPr>
          <w:rFonts w:ascii="Arial Narrow" w:hAnsi="Arial Narrow" w:cs="Arial Narrow"/>
          <w:sz w:val="22"/>
          <w:szCs w:val="22"/>
        </w:rPr>
      </w:pPr>
    </w:p>
    <w:p w14:paraId="6DA13E11" w14:textId="6FDE9CCE" w:rsidR="00DA4E49" w:rsidRPr="00F47D29" w:rsidRDefault="00DA4E49" w:rsidP="00562A12">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 xml:space="preserve">WILL THIS LOT CONTAIN FILL? </w:t>
      </w:r>
      <w:r w:rsidRPr="00F47D29">
        <w:rPr>
          <w:rFonts w:ascii="Arial Narrow" w:hAnsi="Arial Narrow" w:cs="Arial Narrow"/>
          <w:b/>
          <w:bCs/>
          <w:sz w:val="22"/>
          <w:szCs w:val="22"/>
        </w:rPr>
        <w:tab/>
      </w:r>
      <w:r w:rsidRPr="00F47D29">
        <w:rPr>
          <w:rFonts w:ascii="Arial Narrow" w:hAnsi="Arial Narrow" w:cs="Arial Narrow"/>
          <w:sz w:val="22"/>
          <w:szCs w:val="22"/>
        </w:rPr>
        <w:t xml:space="preserve">Yes </w:t>
      </w:r>
      <w:r w:rsidRPr="00F47D29">
        <w:rPr>
          <w:rFonts w:ascii="Arial Narrow" w:hAnsi="Arial Narrow" w:cs="Arial Narrow"/>
          <w:sz w:val="22"/>
          <w:szCs w:val="22"/>
        </w:rPr>
        <w:tab/>
      </w:r>
      <w:r w:rsidRPr="00F47D29">
        <w:rPr>
          <w:rFonts w:ascii="Arial Narrow" w:hAnsi="Arial Narrow" w:cs="Arial Narrow"/>
          <w:sz w:val="22"/>
          <w:szCs w:val="22"/>
        </w:rPr>
        <w:tab/>
        <w:t xml:space="preserve">     No</w:t>
      </w:r>
    </w:p>
    <w:p w14:paraId="016ACA39" w14:textId="77777777" w:rsidR="00BF490C" w:rsidRPr="00F47D29" w:rsidRDefault="00BF490C" w:rsidP="002503B9">
      <w:pPr>
        <w:rPr>
          <w:rFonts w:ascii="Arial Narrow" w:hAnsi="Arial Narrow" w:cs="Arial Narrow"/>
          <w:sz w:val="22"/>
          <w:szCs w:val="22"/>
        </w:rPr>
      </w:pPr>
    </w:p>
    <w:p w14:paraId="78DC92FE" w14:textId="475CD4DA" w:rsidR="00BF490C" w:rsidRPr="00F47D29" w:rsidRDefault="00BF490C" w:rsidP="00B1574A">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lastRenderedPageBreak/>
        <w:t xml:space="preserve">HOMEOWNER’S ASSOCIATION: </w:t>
      </w:r>
      <w:r w:rsidRPr="00F47D29">
        <w:rPr>
          <w:rFonts w:ascii="Arial Narrow" w:hAnsi="Arial Narrow" w:cs="Arial Narrow"/>
          <w:sz w:val="22"/>
          <w:szCs w:val="22"/>
        </w:rPr>
        <w:t>Yes, fee estimated</w:t>
      </w:r>
      <w:r w:rsidR="002B72AA" w:rsidRPr="00F47D29">
        <w:rPr>
          <w:rFonts w:ascii="Arial Narrow" w:hAnsi="Arial Narrow" w:cs="Arial Narrow"/>
          <w:sz w:val="22"/>
          <w:szCs w:val="22"/>
        </w:rPr>
        <w:t xml:space="preserve"> to be</w:t>
      </w:r>
      <w:r w:rsidRPr="00F47D29">
        <w:rPr>
          <w:rFonts w:ascii="Arial Narrow" w:hAnsi="Arial Narrow" w:cs="Arial Narrow"/>
          <w:sz w:val="22"/>
          <w:szCs w:val="22"/>
        </w:rPr>
        <w:t xml:space="preserve"> $</w:t>
      </w:r>
      <w:r w:rsidR="002B72AA" w:rsidRPr="00F47D29">
        <w:rPr>
          <w:rFonts w:ascii="Arial Narrow" w:hAnsi="Arial Narrow" w:cs="Arial Narrow"/>
          <w:sz w:val="22"/>
          <w:szCs w:val="22"/>
        </w:rPr>
        <w:t>4</w:t>
      </w:r>
      <w:r w:rsidR="00E3240C" w:rsidRPr="00F47D29">
        <w:rPr>
          <w:rFonts w:ascii="Arial Narrow" w:hAnsi="Arial Narrow" w:cs="Arial Narrow"/>
          <w:sz w:val="22"/>
          <w:szCs w:val="22"/>
        </w:rPr>
        <w:t>00</w:t>
      </w:r>
      <w:r w:rsidR="005C419B" w:rsidRPr="00F47D29">
        <w:rPr>
          <w:rFonts w:ascii="Arial Narrow" w:hAnsi="Arial Narrow" w:cs="Arial Narrow"/>
          <w:sz w:val="22"/>
          <w:szCs w:val="22"/>
        </w:rPr>
        <w:t xml:space="preserve"> a </w:t>
      </w:r>
      <w:r w:rsidRPr="00F47D29">
        <w:rPr>
          <w:rFonts w:ascii="Arial Narrow" w:hAnsi="Arial Narrow" w:cs="Arial Narrow"/>
          <w:sz w:val="22"/>
          <w:szCs w:val="22"/>
        </w:rPr>
        <w:t>year</w:t>
      </w:r>
      <w:r w:rsidR="00B1574A" w:rsidRPr="00F47D29">
        <w:rPr>
          <w:rFonts w:ascii="Arial Narrow" w:hAnsi="Arial Narrow" w:cs="Arial Narrow"/>
          <w:sz w:val="22"/>
          <w:szCs w:val="22"/>
        </w:rPr>
        <w:t xml:space="preserve">. </w:t>
      </w:r>
      <w:r w:rsidR="002473D2" w:rsidRPr="00F47D29">
        <w:rPr>
          <w:rFonts w:ascii="Arial Narrow" w:hAnsi="Arial Narrow" w:cs="Arial Narrow"/>
          <w:sz w:val="22"/>
          <w:szCs w:val="22"/>
        </w:rPr>
        <w:t>Price to be determined based on</w:t>
      </w:r>
      <w:r w:rsidR="009C2CFF" w:rsidRPr="00F47D29">
        <w:rPr>
          <w:rFonts w:ascii="Arial Narrow" w:hAnsi="Arial Narrow" w:cs="Arial Narrow"/>
          <w:sz w:val="22"/>
          <w:szCs w:val="22"/>
        </w:rPr>
        <w:t xml:space="preserve"> (future bids)</w:t>
      </w:r>
      <w:r w:rsidR="002473D2" w:rsidRPr="00F47D29">
        <w:rPr>
          <w:rFonts w:ascii="Arial Narrow" w:hAnsi="Arial Narrow" w:cs="Arial Narrow"/>
          <w:sz w:val="22"/>
          <w:szCs w:val="22"/>
        </w:rPr>
        <w:t xml:space="preserve"> m</w:t>
      </w:r>
      <w:r w:rsidR="00540248" w:rsidRPr="00F47D29">
        <w:rPr>
          <w:rFonts w:ascii="Arial Narrow" w:hAnsi="Arial Narrow" w:cs="Arial Narrow"/>
          <w:sz w:val="22"/>
          <w:szCs w:val="22"/>
        </w:rPr>
        <w:t>a</w:t>
      </w:r>
      <w:r w:rsidR="002473D2" w:rsidRPr="00F47D29">
        <w:rPr>
          <w:rFonts w:ascii="Arial Narrow" w:hAnsi="Arial Narrow" w:cs="Arial Narrow"/>
          <w:sz w:val="22"/>
          <w:szCs w:val="22"/>
        </w:rPr>
        <w:t xml:space="preserve">intenance of common areas. </w:t>
      </w:r>
    </w:p>
    <w:p w14:paraId="5D3A3A99" w14:textId="77777777" w:rsidR="00836976" w:rsidRPr="00F47D29" w:rsidRDefault="00836976" w:rsidP="00836976">
      <w:pPr>
        <w:pStyle w:val="ListParagraph"/>
        <w:rPr>
          <w:rFonts w:ascii="Arial Narrow" w:hAnsi="Arial Narrow" w:cs="Arial Narrow"/>
          <w:sz w:val="22"/>
          <w:szCs w:val="22"/>
        </w:rPr>
      </w:pPr>
    </w:p>
    <w:p w14:paraId="17F9979E" w14:textId="24EEB74B" w:rsidR="00836976" w:rsidRPr="00F47D29" w:rsidRDefault="00836976" w:rsidP="00836976">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OPEN SPACE</w:t>
      </w:r>
      <w:r w:rsidRPr="00F47D29">
        <w:rPr>
          <w:rFonts w:ascii="Arial Narrow" w:hAnsi="Arial Narrow" w:cs="Arial Narrow"/>
          <w:sz w:val="22"/>
          <w:szCs w:val="22"/>
        </w:rPr>
        <w:t xml:space="preserve">: </w:t>
      </w:r>
      <w:r w:rsidR="00AA5CDA" w:rsidRPr="00F47D29">
        <w:rPr>
          <w:rFonts w:ascii="Arial Narrow" w:hAnsi="Arial Narrow" w:cs="Arial Narrow"/>
          <w:sz w:val="22"/>
          <w:szCs w:val="22"/>
        </w:rPr>
        <w:t xml:space="preserve">Per City Ordinance: </w:t>
      </w:r>
      <w:r w:rsidRPr="00F47D29">
        <w:rPr>
          <w:rFonts w:ascii="Arial Narrow" w:hAnsi="Arial Narrow" w:cs="Arial Narrow"/>
          <w:sz w:val="22"/>
          <w:szCs w:val="22"/>
        </w:rPr>
        <w:t xml:space="preserve">70% of the lot size must remain open space. The other 30% includes all impervious surfaces. </w:t>
      </w:r>
    </w:p>
    <w:p w14:paraId="33A64708" w14:textId="77777777" w:rsidR="00540248" w:rsidRPr="00F47D29" w:rsidRDefault="00540248" w:rsidP="00540248">
      <w:pPr>
        <w:pStyle w:val="ListParagraph"/>
        <w:rPr>
          <w:rFonts w:ascii="Arial Narrow" w:hAnsi="Arial Narrow" w:cs="Arial Narrow"/>
          <w:sz w:val="22"/>
          <w:szCs w:val="22"/>
        </w:rPr>
      </w:pPr>
    </w:p>
    <w:p w14:paraId="730B3388" w14:textId="77777777" w:rsidR="00540248" w:rsidRPr="00F47D29" w:rsidRDefault="00540248" w:rsidP="00540248">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SUMP PUMP HOOK-UP:</w:t>
      </w:r>
      <w:r w:rsidRPr="00F47D29">
        <w:rPr>
          <w:rFonts w:ascii="Arial Narrow" w:hAnsi="Arial Narrow" w:cs="Arial Narrow"/>
          <w:sz w:val="22"/>
          <w:szCs w:val="22"/>
        </w:rPr>
        <w:t xml:space="preserve"> The Developer has installed a sump pump discharge storm sewer behind the curb and gutter.  </w:t>
      </w:r>
    </w:p>
    <w:p w14:paraId="0F54D01B" w14:textId="43C04997" w:rsidR="00D06729" w:rsidRPr="00F47D29" w:rsidRDefault="00540248" w:rsidP="00D06729">
      <w:pPr>
        <w:ind w:firstLine="720"/>
        <w:rPr>
          <w:rFonts w:ascii="Arial Narrow" w:hAnsi="Arial Narrow" w:cs="Arial Narrow"/>
          <w:sz w:val="22"/>
          <w:szCs w:val="22"/>
        </w:rPr>
      </w:pPr>
      <w:r w:rsidRPr="00F47D29">
        <w:rPr>
          <w:rFonts w:ascii="Arial Narrow" w:hAnsi="Arial Narrow" w:cs="Arial Narrow"/>
          <w:sz w:val="22"/>
          <w:szCs w:val="22"/>
        </w:rPr>
        <w:t xml:space="preserve">It is a City requirement that the home builder shall hook up their sump pump to the storm sewer. </w:t>
      </w:r>
    </w:p>
    <w:p w14:paraId="1DD90FAA" w14:textId="77777777" w:rsidR="00D06729" w:rsidRPr="00F47D29" w:rsidRDefault="00D06729" w:rsidP="00D06729">
      <w:pPr>
        <w:ind w:firstLine="720"/>
        <w:rPr>
          <w:rFonts w:ascii="Arial Narrow" w:hAnsi="Arial Narrow" w:cs="Arial Narrow"/>
          <w:sz w:val="22"/>
          <w:szCs w:val="22"/>
        </w:rPr>
      </w:pPr>
    </w:p>
    <w:p w14:paraId="0441628A" w14:textId="2DB60616" w:rsidR="00D06729" w:rsidRPr="00F47D29" w:rsidRDefault="00D06729" w:rsidP="00F47D29">
      <w:pPr>
        <w:numPr>
          <w:ilvl w:val="0"/>
          <w:numId w:val="10"/>
        </w:numPr>
        <w:rPr>
          <w:rFonts w:ascii="Arial Narrow" w:hAnsi="Arial Narrow" w:cs="Arial Narrow"/>
          <w:color w:val="DC3939"/>
          <w:sz w:val="22"/>
          <w:szCs w:val="22"/>
        </w:rPr>
      </w:pPr>
      <w:r w:rsidRPr="00F47D29">
        <w:rPr>
          <w:rFonts w:ascii="Arial Narrow" w:hAnsi="Arial Narrow" w:cs="Arial Narrow"/>
          <w:b/>
          <w:bCs/>
          <w:sz w:val="22"/>
          <w:szCs w:val="22"/>
        </w:rPr>
        <w:t>TREE PRESERVATION EASEMENT:</w:t>
      </w:r>
      <w:r w:rsidRPr="00F47D29">
        <w:rPr>
          <w:rFonts w:ascii="Arial Narrow" w:hAnsi="Arial Narrow" w:cs="Arial Narrow"/>
          <w:sz w:val="22"/>
          <w:szCs w:val="22"/>
        </w:rPr>
        <w:t xml:space="preserve"> At the rear of Lot</w:t>
      </w:r>
      <w:r w:rsidR="00C7297C" w:rsidRPr="00F47D29">
        <w:rPr>
          <w:rFonts w:ascii="Arial Narrow" w:hAnsi="Arial Narrow" w:cs="Arial Narrow"/>
          <w:sz w:val="22"/>
          <w:szCs w:val="22"/>
        </w:rPr>
        <w:t>s 45</w:t>
      </w:r>
      <w:r w:rsidR="002F4255">
        <w:rPr>
          <w:rFonts w:ascii="Arial Narrow" w:hAnsi="Arial Narrow" w:cs="Arial Narrow"/>
          <w:sz w:val="22"/>
          <w:szCs w:val="22"/>
        </w:rPr>
        <w:t xml:space="preserve">, 46, 47, 48, 49, 50, 51, </w:t>
      </w:r>
      <w:r w:rsidR="00C7297C" w:rsidRPr="00F47D29">
        <w:rPr>
          <w:rFonts w:ascii="Arial Narrow" w:hAnsi="Arial Narrow" w:cs="Arial Narrow"/>
          <w:sz w:val="22"/>
          <w:szCs w:val="22"/>
        </w:rPr>
        <w:t>52</w:t>
      </w:r>
      <w:r w:rsidR="00627962" w:rsidRPr="00F47D29">
        <w:rPr>
          <w:rFonts w:ascii="Arial Narrow" w:hAnsi="Arial Narrow" w:cs="Arial Narrow"/>
          <w:sz w:val="22"/>
          <w:szCs w:val="22"/>
        </w:rPr>
        <w:t xml:space="preserve">, 63 and 64 </w:t>
      </w:r>
      <w:r w:rsidRPr="00F47D29">
        <w:rPr>
          <w:rFonts w:ascii="Arial Narrow" w:hAnsi="Arial Narrow" w:cs="Arial Narrow"/>
          <w:sz w:val="22"/>
          <w:szCs w:val="22"/>
        </w:rPr>
        <w:t>is a tree preservation easement required by The City of Muskego.  The intent of this easement is to restrict future homeowners from removing native trees and shrubs from the rear of the</w:t>
      </w:r>
      <w:r w:rsidR="003364E4">
        <w:rPr>
          <w:rFonts w:ascii="Arial Narrow" w:hAnsi="Arial Narrow" w:cs="Arial Narrow"/>
          <w:sz w:val="22"/>
          <w:szCs w:val="22"/>
        </w:rPr>
        <w:t>se</w:t>
      </w:r>
      <w:r w:rsidRPr="00F47D29">
        <w:rPr>
          <w:rFonts w:ascii="Arial Narrow" w:hAnsi="Arial Narrow" w:cs="Arial Narrow"/>
          <w:sz w:val="22"/>
          <w:szCs w:val="22"/>
        </w:rPr>
        <w:t xml:space="preserve"> lot</w:t>
      </w:r>
      <w:r w:rsidR="003364E4">
        <w:rPr>
          <w:rFonts w:ascii="Arial Narrow" w:hAnsi="Arial Narrow" w:cs="Arial Narrow"/>
          <w:sz w:val="22"/>
          <w:szCs w:val="22"/>
        </w:rPr>
        <w:t>s</w:t>
      </w:r>
      <w:r w:rsidRPr="00F47D29">
        <w:rPr>
          <w:rFonts w:ascii="Arial Narrow" w:hAnsi="Arial Narrow" w:cs="Arial Narrow"/>
          <w:sz w:val="22"/>
          <w:szCs w:val="22"/>
        </w:rPr>
        <w:t>. This easement and</w:t>
      </w:r>
      <w:r w:rsidR="003364E4">
        <w:rPr>
          <w:rFonts w:ascii="Arial Narrow" w:hAnsi="Arial Narrow" w:cs="Arial Narrow"/>
          <w:sz w:val="22"/>
          <w:szCs w:val="22"/>
        </w:rPr>
        <w:t xml:space="preserve"> easement</w:t>
      </w:r>
      <w:r w:rsidRPr="00F47D29">
        <w:rPr>
          <w:rFonts w:ascii="Arial Narrow" w:hAnsi="Arial Narrow" w:cs="Arial Narrow"/>
          <w:sz w:val="22"/>
          <w:szCs w:val="22"/>
        </w:rPr>
        <w:t xml:space="preserve"> restrictions will be </w:t>
      </w:r>
      <w:r w:rsidR="003364E4">
        <w:rPr>
          <w:rFonts w:ascii="Arial Narrow" w:hAnsi="Arial Narrow" w:cs="Arial Narrow"/>
          <w:sz w:val="22"/>
          <w:szCs w:val="22"/>
        </w:rPr>
        <w:t xml:space="preserve">shown </w:t>
      </w:r>
      <w:r w:rsidRPr="00F47D29">
        <w:rPr>
          <w:rFonts w:ascii="Arial Narrow" w:hAnsi="Arial Narrow" w:cs="Arial Narrow"/>
          <w:sz w:val="22"/>
          <w:szCs w:val="22"/>
        </w:rPr>
        <w:t>on the final plat. The Developer is required to erect a two</w:t>
      </w:r>
      <w:r w:rsidR="00AA5CDA" w:rsidRPr="00F47D29">
        <w:rPr>
          <w:rFonts w:ascii="Arial Narrow" w:hAnsi="Arial Narrow" w:cs="Arial Narrow"/>
          <w:sz w:val="22"/>
          <w:szCs w:val="22"/>
        </w:rPr>
        <w:t>-</w:t>
      </w:r>
      <w:r w:rsidRPr="00F47D29">
        <w:rPr>
          <w:rFonts w:ascii="Arial Narrow" w:hAnsi="Arial Narrow" w:cs="Arial Narrow"/>
          <w:sz w:val="22"/>
          <w:szCs w:val="22"/>
        </w:rPr>
        <w:t>rail high</w:t>
      </w:r>
      <w:r w:rsidR="000078F3" w:rsidRPr="00F47D29">
        <w:rPr>
          <w:rFonts w:ascii="Arial Narrow" w:hAnsi="Arial Narrow" w:cs="Arial Narrow"/>
          <w:sz w:val="22"/>
          <w:szCs w:val="22"/>
        </w:rPr>
        <w:t>,</w:t>
      </w:r>
      <w:r w:rsidRPr="00F47D29">
        <w:rPr>
          <w:rFonts w:ascii="Arial Narrow" w:hAnsi="Arial Narrow" w:cs="Arial Narrow"/>
          <w:sz w:val="22"/>
          <w:szCs w:val="22"/>
        </w:rPr>
        <w:t xml:space="preserve"> split rail fence at the limits of the easement.  Said split rail fence is to be owned and maintained by the lot owner. </w:t>
      </w:r>
      <w:r w:rsidR="00F47D29">
        <w:rPr>
          <w:rFonts w:ascii="Arial Narrow" w:hAnsi="Arial Narrow" w:cs="Arial Narrow"/>
          <w:sz w:val="22"/>
          <w:szCs w:val="22"/>
        </w:rPr>
        <w:t>Draft Landscape Plan at</w:t>
      </w:r>
      <w:r w:rsidR="003364E4">
        <w:rPr>
          <w:rFonts w:ascii="Arial Narrow" w:hAnsi="Arial Narrow" w:cs="Arial Narrow"/>
          <w:sz w:val="22"/>
          <w:szCs w:val="22"/>
        </w:rPr>
        <w:t>:</w:t>
      </w:r>
      <w:r w:rsidR="003364E4">
        <w:t xml:space="preserve"> </w:t>
      </w:r>
      <w:hyperlink r:id="rId10" w:history="1">
        <w:r w:rsidR="003364E4" w:rsidRPr="003364E4">
          <w:rPr>
            <w:rStyle w:val="Hyperlink"/>
            <w:rFonts w:ascii="Arial Narrow" w:hAnsi="Arial Narrow" w:cs="Arial Narrow"/>
            <w:color w:val="FF0000"/>
            <w:sz w:val="22"/>
            <w:szCs w:val="22"/>
          </w:rPr>
          <w:t>https://www.carityland.com/</w:t>
        </w:r>
      </w:hyperlink>
      <w:r w:rsidR="00F47D29" w:rsidRPr="00F47D29">
        <w:rPr>
          <w:color w:val="DC3939"/>
          <w:sz w:val="22"/>
          <w:szCs w:val="22"/>
        </w:rPr>
        <w:t xml:space="preserve"> </w:t>
      </w:r>
    </w:p>
    <w:p w14:paraId="4583692A" w14:textId="77777777" w:rsidR="002B72AA" w:rsidRPr="00F47D29" w:rsidRDefault="002B72AA" w:rsidP="002B72AA">
      <w:pPr>
        <w:pStyle w:val="ListParagraph"/>
        <w:rPr>
          <w:rFonts w:ascii="Arial Narrow" w:hAnsi="Arial Narrow" w:cs="Arial Narrow"/>
          <w:sz w:val="22"/>
          <w:szCs w:val="22"/>
        </w:rPr>
      </w:pPr>
    </w:p>
    <w:p w14:paraId="686B0F26" w14:textId="4736328C" w:rsidR="002B72AA" w:rsidRPr="003364E4" w:rsidRDefault="00F6582C" w:rsidP="003364E4">
      <w:pPr>
        <w:numPr>
          <w:ilvl w:val="0"/>
          <w:numId w:val="10"/>
        </w:numPr>
        <w:rPr>
          <w:rFonts w:ascii="Arial Narrow" w:hAnsi="Arial Narrow" w:cs="Arial Narrow"/>
          <w:color w:val="FF0000"/>
          <w:sz w:val="22"/>
          <w:szCs w:val="22"/>
        </w:rPr>
      </w:pPr>
      <w:r w:rsidRPr="00F47D29">
        <w:rPr>
          <w:rFonts w:ascii="Arial Narrow" w:hAnsi="Arial Narrow" w:cs="Arial Narrow"/>
          <w:b/>
          <w:bCs/>
          <w:sz w:val="22"/>
          <w:szCs w:val="22"/>
        </w:rPr>
        <w:t xml:space="preserve">STREET </w:t>
      </w:r>
      <w:r w:rsidR="002B72AA" w:rsidRPr="00F47D29">
        <w:rPr>
          <w:rFonts w:ascii="Arial Narrow" w:hAnsi="Arial Narrow" w:cs="Arial Narrow"/>
          <w:b/>
          <w:bCs/>
          <w:sz w:val="22"/>
          <w:szCs w:val="22"/>
        </w:rPr>
        <w:t>TREE</w:t>
      </w:r>
      <w:r w:rsidR="00836976" w:rsidRPr="00F47D29">
        <w:rPr>
          <w:rFonts w:ascii="Arial Narrow" w:hAnsi="Arial Narrow" w:cs="Arial Narrow"/>
          <w:b/>
          <w:bCs/>
          <w:sz w:val="22"/>
          <w:szCs w:val="22"/>
        </w:rPr>
        <w:t>S</w:t>
      </w:r>
      <w:r w:rsidR="002B72AA" w:rsidRPr="00F47D29">
        <w:rPr>
          <w:rFonts w:ascii="Arial Narrow" w:hAnsi="Arial Narrow" w:cs="Arial Narrow"/>
          <w:b/>
          <w:bCs/>
          <w:sz w:val="22"/>
          <w:szCs w:val="22"/>
        </w:rPr>
        <w:t>:</w:t>
      </w:r>
      <w:r w:rsidR="002B72AA" w:rsidRPr="00F47D29">
        <w:rPr>
          <w:rFonts w:ascii="Arial Narrow" w:hAnsi="Arial Narrow" w:cs="Arial Narrow"/>
          <w:sz w:val="22"/>
          <w:szCs w:val="22"/>
        </w:rPr>
        <w:t xml:space="preserve"> Each homeowner shall be responsible for the cost of </w:t>
      </w:r>
      <w:r w:rsidR="00AA5CDA" w:rsidRPr="00F47D29">
        <w:rPr>
          <w:rFonts w:ascii="Arial Narrow" w:hAnsi="Arial Narrow" w:cs="Arial Narrow"/>
          <w:sz w:val="22"/>
          <w:szCs w:val="22"/>
        </w:rPr>
        <w:t xml:space="preserve">the </w:t>
      </w:r>
      <w:r w:rsidR="002B72AA" w:rsidRPr="00F47D29">
        <w:rPr>
          <w:rFonts w:ascii="Arial Narrow" w:hAnsi="Arial Narrow" w:cs="Arial Narrow"/>
          <w:sz w:val="22"/>
          <w:szCs w:val="22"/>
        </w:rPr>
        <w:t>street tree</w:t>
      </w:r>
      <w:r w:rsidR="00AA5CDA" w:rsidRPr="00F47D29">
        <w:rPr>
          <w:rFonts w:ascii="Arial Narrow" w:hAnsi="Arial Narrow" w:cs="Arial Narrow"/>
          <w:sz w:val="22"/>
          <w:szCs w:val="22"/>
        </w:rPr>
        <w:t>s</w:t>
      </w:r>
      <w:r w:rsidR="002B72AA" w:rsidRPr="00F47D29">
        <w:rPr>
          <w:rFonts w:ascii="Arial Narrow" w:hAnsi="Arial Narrow" w:cs="Arial Narrow"/>
          <w:sz w:val="22"/>
          <w:szCs w:val="22"/>
        </w:rPr>
        <w:t xml:space="preserve"> </w:t>
      </w:r>
      <w:r w:rsidR="00EF1D2E" w:rsidRPr="00F47D29">
        <w:rPr>
          <w:rFonts w:ascii="Arial Narrow" w:hAnsi="Arial Narrow" w:cs="Arial Narrow"/>
          <w:sz w:val="22"/>
          <w:szCs w:val="22"/>
        </w:rPr>
        <w:t xml:space="preserve">installed </w:t>
      </w:r>
      <w:r w:rsidR="00AA5CDA" w:rsidRPr="00F47D29">
        <w:rPr>
          <w:rFonts w:ascii="Arial Narrow" w:hAnsi="Arial Narrow" w:cs="Arial Narrow"/>
          <w:sz w:val="22"/>
          <w:szCs w:val="22"/>
        </w:rPr>
        <w:t>in Kirkland Crossing</w:t>
      </w:r>
      <w:r w:rsidR="002B72AA" w:rsidRPr="00F47D29">
        <w:rPr>
          <w:rFonts w:ascii="Arial Narrow" w:hAnsi="Arial Narrow" w:cs="Arial Narrow"/>
          <w:sz w:val="22"/>
          <w:szCs w:val="22"/>
        </w:rPr>
        <w:t xml:space="preserve"> according to the</w:t>
      </w:r>
      <w:r w:rsidR="00EF1D2E" w:rsidRPr="00F47D29">
        <w:rPr>
          <w:rFonts w:ascii="Arial Narrow" w:hAnsi="Arial Narrow" w:cs="Arial Narrow"/>
          <w:sz w:val="22"/>
          <w:szCs w:val="22"/>
        </w:rPr>
        <w:t xml:space="preserve"> Kirkland Crossing</w:t>
      </w:r>
      <w:r w:rsidR="002B72AA" w:rsidRPr="00F47D29">
        <w:rPr>
          <w:rFonts w:ascii="Arial Narrow" w:hAnsi="Arial Narrow" w:cs="Arial Narrow"/>
          <w:sz w:val="22"/>
          <w:szCs w:val="22"/>
        </w:rPr>
        <w:t xml:space="preserve"> </w:t>
      </w:r>
      <w:r w:rsidR="00EF1D2E" w:rsidRPr="00F47D29">
        <w:rPr>
          <w:rFonts w:ascii="Arial Narrow" w:hAnsi="Arial Narrow" w:cs="Arial Narrow"/>
          <w:sz w:val="22"/>
          <w:szCs w:val="22"/>
        </w:rPr>
        <w:t>L</w:t>
      </w:r>
      <w:r w:rsidR="002B72AA" w:rsidRPr="00F47D29">
        <w:rPr>
          <w:rFonts w:ascii="Arial Narrow" w:hAnsi="Arial Narrow" w:cs="Arial Narrow"/>
          <w:sz w:val="22"/>
          <w:szCs w:val="22"/>
        </w:rPr>
        <w:t xml:space="preserve">andscape </w:t>
      </w:r>
      <w:r w:rsidR="00EF1D2E" w:rsidRPr="00F47D29">
        <w:rPr>
          <w:rFonts w:ascii="Arial Narrow" w:hAnsi="Arial Narrow" w:cs="Arial Narrow"/>
          <w:sz w:val="22"/>
          <w:szCs w:val="22"/>
        </w:rPr>
        <w:t>P</w:t>
      </w:r>
      <w:r w:rsidR="002B72AA" w:rsidRPr="00F47D29">
        <w:rPr>
          <w:rFonts w:ascii="Arial Narrow" w:hAnsi="Arial Narrow" w:cs="Arial Narrow"/>
          <w:sz w:val="22"/>
          <w:szCs w:val="22"/>
        </w:rPr>
        <w:t xml:space="preserve">lan. </w:t>
      </w:r>
      <w:r w:rsidR="00AA5CDA" w:rsidRPr="00F47D29">
        <w:rPr>
          <w:rFonts w:ascii="Arial Narrow" w:hAnsi="Arial Narrow" w:cs="Arial Narrow"/>
          <w:sz w:val="22"/>
          <w:szCs w:val="22"/>
        </w:rPr>
        <w:t xml:space="preserve">Street trees to be installed </w:t>
      </w:r>
      <w:r w:rsidR="003364E4">
        <w:rPr>
          <w:rFonts w:ascii="Arial Narrow" w:hAnsi="Arial Narrow" w:cs="Arial Narrow"/>
          <w:sz w:val="22"/>
          <w:szCs w:val="22"/>
        </w:rPr>
        <w:t xml:space="preserve">in the future </w:t>
      </w:r>
      <w:r w:rsidR="00AA5CDA" w:rsidRPr="00F47D29">
        <w:rPr>
          <w:rFonts w:ascii="Arial Narrow" w:hAnsi="Arial Narrow" w:cs="Arial Narrow"/>
          <w:sz w:val="22"/>
          <w:szCs w:val="22"/>
        </w:rPr>
        <w:t xml:space="preserve">by Developer. </w:t>
      </w:r>
      <w:r w:rsidR="00146DA5" w:rsidRPr="00F47D29">
        <w:rPr>
          <w:rFonts w:ascii="Arial Narrow" w:hAnsi="Arial Narrow" w:cs="Arial Narrow"/>
          <w:sz w:val="22"/>
          <w:szCs w:val="22"/>
        </w:rPr>
        <w:t xml:space="preserve">Each lot will have a dedicated street tree easement of 5’ on the front of the lot. </w:t>
      </w:r>
      <w:r w:rsidR="00AA5CDA" w:rsidRPr="00F47D29">
        <w:rPr>
          <w:rFonts w:ascii="Arial Narrow" w:hAnsi="Arial Narrow" w:cs="Arial Narrow"/>
          <w:sz w:val="22"/>
          <w:szCs w:val="22"/>
        </w:rPr>
        <w:t>Street Tree Fee is $1300 and due at closing.</w:t>
      </w:r>
      <w:r w:rsidR="002B72AA" w:rsidRPr="00F47D29">
        <w:rPr>
          <w:rFonts w:ascii="Arial Narrow" w:hAnsi="Arial Narrow" w:cs="Arial Narrow"/>
          <w:sz w:val="22"/>
          <w:szCs w:val="22"/>
        </w:rPr>
        <w:t xml:space="preserve"> </w:t>
      </w:r>
      <w:r w:rsidR="003364E4">
        <w:rPr>
          <w:rFonts w:ascii="Arial Narrow" w:hAnsi="Arial Narrow" w:cs="Arial Narrow"/>
          <w:sz w:val="22"/>
          <w:szCs w:val="22"/>
        </w:rPr>
        <w:t>Draft Landscape Plan at</w:t>
      </w:r>
      <w:r w:rsidR="003364E4" w:rsidRPr="003364E4">
        <w:rPr>
          <w:rFonts w:ascii="Arial Narrow" w:hAnsi="Arial Narrow" w:cs="Arial Narrow"/>
          <w:color w:val="FF0000"/>
          <w:sz w:val="22"/>
          <w:szCs w:val="22"/>
        </w:rPr>
        <w:t>:</w:t>
      </w:r>
      <w:r w:rsidR="003364E4" w:rsidRPr="003364E4">
        <w:rPr>
          <w:color w:val="FF0000"/>
        </w:rPr>
        <w:t xml:space="preserve"> </w:t>
      </w:r>
      <w:hyperlink r:id="rId11" w:history="1">
        <w:r w:rsidR="003364E4" w:rsidRPr="003364E4">
          <w:rPr>
            <w:rStyle w:val="Hyperlink"/>
            <w:rFonts w:ascii="Arial Narrow" w:hAnsi="Arial Narrow" w:cs="Arial Narrow"/>
            <w:color w:val="FF0000"/>
            <w:sz w:val="22"/>
            <w:szCs w:val="22"/>
          </w:rPr>
          <w:t>https://www.carityland.com/</w:t>
        </w:r>
      </w:hyperlink>
      <w:r w:rsidR="003364E4" w:rsidRPr="003364E4">
        <w:rPr>
          <w:color w:val="FF0000"/>
          <w:sz w:val="22"/>
          <w:szCs w:val="22"/>
        </w:rPr>
        <w:t xml:space="preserve"> </w:t>
      </w:r>
    </w:p>
    <w:p w14:paraId="10A2D314" w14:textId="77777777" w:rsidR="00AA5CDA" w:rsidRPr="00F47D29" w:rsidRDefault="00AA5CDA" w:rsidP="00AA5CDA">
      <w:pPr>
        <w:rPr>
          <w:rFonts w:ascii="Arial Narrow" w:hAnsi="Arial Narrow" w:cs="Arial Narrow"/>
          <w:b/>
          <w:bCs/>
          <w:sz w:val="22"/>
          <w:szCs w:val="22"/>
        </w:rPr>
      </w:pPr>
    </w:p>
    <w:p w14:paraId="5C4EB7E8" w14:textId="2FB9FD5F" w:rsidR="002B72AA" w:rsidRPr="00F47D29" w:rsidRDefault="002B72AA" w:rsidP="002B72AA">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 xml:space="preserve">MAILBOX: </w:t>
      </w:r>
      <w:r w:rsidRPr="00F47D29">
        <w:rPr>
          <w:rFonts w:ascii="Arial Narrow" w:hAnsi="Arial Narrow" w:cs="Arial Narrow"/>
          <w:bCs/>
          <w:sz w:val="22"/>
          <w:szCs w:val="22"/>
        </w:rPr>
        <w:t xml:space="preserve">Cluster Mailboxes are required per USPS regulations. Each mailbox is $400 and due at closing. </w:t>
      </w:r>
    </w:p>
    <w:p w14:paraId="0DEEAF65" w14:textId="77777777" w:rsidR="00F47D29" w:rsidRPr="003364E4" w:rsidRDefault="00F47D29" w:rsidP="003364E4">
      <w:pPr>
        <w:rPr>
          <w:rFonts w:ascii="Arial Narrow" w:hAnsi="Arial Narrow" w:cs="Arial Narrow"/>
          <w:b/>
          <w:bCs/>
          <w:sz w:val="22"/>
          <w:szCs w:val="22"/>
        </w:rPr>
      </w:pPr>
    </w:p>
    <w:p w14:paraId="3827E3F9" w14:textId="17436DD0" w:rsidR="00F47D29" w:rsidRPr="00F47D29" w:rsidRDefault="002B72AA" w:rsidP="00F47D29">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BOOSTER STATION:</w:t>
      </w:r>
      <w:r w:rsidRPr="00F47D29">
        <w:rPr>
          <w:rFonts w:ascii="Arial Narrow" w:hAnsi="Arial Narrow" w:cs="Arial Narrow"/>
          <w:sz w:val="22"/>
          <w:szCs w:val="22"/>
        </w:rPr>
        <w:t xml:space="preserve"> </w:t>
      </w:r>
      <w:r w:rsidR="00F47D29" w:rsidRPr="00F47D29">
        <w:rPr>
          <w:rFonts w:ascii="Arial Narrow" w:hAnsi="Arial Narrow" w:cs="Arial"/>
          <w:sz w:val="22"/>
          <w:szCs w:val="22"/>
        </w:rPr>
        <w:t xml:space="preserve">At the Martin Road entrance to Kirkland Crossing, a Water Booster Station will be constructed and installed by the Developer.  The Booster Station is designed to increase (boost) the potable water that will serve Kirkland Crossing lots and residents.  The City of Muskego will own and maintain the Booster Station and the Developer will install the station in the first phase of Kirkland Crossing at their expense.  A one-time Booster Station fee of $5000 will be charged to the buyer of each lot in Kirkland Crossing at closing to deter the cost of construction and installation and is </w:t>
      </w:r>
      <w:r w:rsidR="00F47D29">
        <w:rPr>
          <w:rFonts w:ascii="Arial Narrow" w:hAnsi="Arial Narrow" w:cs="Arial"/>
          <w:sz w:val="22"/>
          <w:szCs w:val="22"/>
        </w:rPr>
        <w:t>due</w:t>
      </w:r>
      <w:r w:rsidR="00F47D29" w:rsidRPr="00F47D29">
        <w:rPr>
          <w:rFonts w:ascii="Arial Narrow" w:hAnsi="Arial Narrow" w:cs="Arial"/>
          <w:sz w:val="22"/>
          <w:szCs w:val="22"/>
        </w:rPr>
        <w:t xml:space="preserve"> at closing. </w:t>
      </w:r>
    </w:p>
    <w:p w14:paraId="52F75078" w14:textId="77777777" w:rsidR="002B72AA" w:rsidRPr="00F47D29" w:rsidRDefault="002B72AA" w:rsidP="00F47D29">
      <w:pPr>
        <w:ind w:left="360"/>
        <w:rPr>
          <w:rFonts w:ascii="Arial Narrow" w:hAnsi="Arial Narrow" w:cs="Arial Narrow"/>
          <w:sz w:val="22"/>
          <w:szCs w:val="22"/>
        </w:rPr>
      </w:pPr>
    </w:p>
    <w:p w14:paraId="35C03E2A" w14:textId="77777777" w:rsidR="000078F3" w:rsidRPr="00F47D29" w:rsidRDefault="002A1309" w:rsidP="00B1574A">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A</w:t>
      </w:r>
      <w:r w:rsidR="0030747A" w:rsidRPr="00F47D29">
        <w:rPr>
          <w:rFonts w:ascii="Arial Narrow" w:hAnsi="Arial Narrow" w:cs="Arial Narrow"/>
          <w:b/>
          <w:bCs/>
          <w:sz w:val="22"/>
          <w:szCs w:val="22"/>
        </w:rPr>
        <w:t>RCHITECTURAL CONTROL COMMITTEE (ACC):</w:t>
      </w:r>
      <w:r w:rsidRPr="00F47D29">
        <w:rPr>
          <w:rFonts w:ascii="Arial Narrow" w:hAnsi="Arial Narrow" w:cs="Arial Narrow"/>
          <w:sz w:val="22"/>
          <w:szCs w:val="22"/>
        </w:rPr>
        <w:t xml:space="preserve"> </w:t>
      </w:r>
      <w:r w:rsidR="000078F3" w:rsidRPr="00F47D29">
        <w:rPr>
          <w:rFonts w:ascii="Arial Narrow" w:hAnsi="Arial Narrow"/>
          <w:kern w:val="0"/>
          <w:sz w:val="22"/>
          <w:szCs w:val="22"/>
        </w:rPr>
        <w:t xml:space="preserve">All building plans, landscape plans, exterior design must be approved by the ACC or his designated agent.  </w:t>
      </w:r>
      <w:r w:rsidRPr="00F47D29">
        <w:rPr>
          <w:rFonts w:ascii="Arial Narrow" w:hAnsi="Arial Narrow" w:cs="Arial Narrow"/>
          <w:sz w:val="22"/>
          <w:szCs w:val="22"/>
        </w:rPr>
        <w:t xml:space="preserve">Three sets of </w:t>
      </w:r>
      <w:r w:rsidR="004843AD" w:rsidRPr="00F47D29">
        <w:rPr>
          <w:rFonts w:ascii="Arial Narrow" w:hAnsi="Arial Narrow" w:cs="Arial Narrow"/>
          <w:sz w:val="22"/>
          <w:szCs w:val="22"/>
          <w:u w:val="single"/>
        </w:rPr>
        <w:t xml:space="preserve">paper </w:t>
      </w:r>
      <w:r w:rsidRPr="00F47D29">
        <w:rPr>
          <w:rFonts w:ascii="Arial Narrow" w:hAnsi="Arial Narrow" w:cs="Arial Narrow"/>
          <w:sz w:val="22"/>
          <w:szCs w:val="22"/>
          <w:u w:val="single"/>
        </w:rPr>
        <w:t>plans</w:t>
      </w:r>
      <w:r w:rsidRPr="00F47D29">
        <w:rPr>
          <w:rFonts w:ascii="Arial Narrow" w:hAnsi="Arial Narrow" w:cs="Arial Narrow"/>
          <w:sz w:val="22"/>
          <w:szCs w:val="22"/>
        </w:rPr>
        <w:t xml:space="preserve"> and three stake-out surveys are required for approval. </w:t>
      </w:r>
    </w:p>
    <w:p w14:paraId="2AA501CF" w14:textId="342618A1" w:rsidR="002A1309" w:rsidRPr="00F47D29" w:rsidRDefault="002B72AA" w:rsidP="000078F3">
      <w:pPr>
        <w:ind w:firstLine="720"/>
        <w:rPr>
          <w:rFonts w:ascii="Arial Narrow" w:hAnsi="Arial Narrow" w:cs="Arial Narrow"/>
          <w:sz w:val="22"/>
          <w:szCs w:val="22"/>
        </w:rPr>
      </w:pPr>
      <w:r w:rsidRPr="00F47D29">
        <w:rPr>
          <w:rFonts w:ascii="Arial Narrow" w:hAnsi="Arial Narrow" w:cs="Arial Narrow"/>
          <w:sz w:val="22"/>
          <w:szCs w:val="22"/>
        </w:rPr>
        <w:t xml:space="preserve">Send to: Carity Land Corp 12720 W. North Ave </w:t>
      </w:r>
      <w:r w:rsidR="00D10287" w:rsidRPr="00F47D29">
        <w:rPr>
          <w:rFonts w:ascii="Arial Narrow" w:hAnsi="Arial Narrow" w:cs="Arial Narrow"/>
          <w:sz w:val="22"/>
          <w:szCs w:val="22"/>
        </w:rPr>
        <w:t xml:space="preserve">Suite 104 </w:t>
      </w:r>
      <w:r w:rsidRPr="00F47D29">
        <w:rPr>
          <w:rFonts w:ascii="Arial Narrow" w:hAnsi="Arial Narrow" w:cs="Arial Narrow"/>
          <w:sz w:val="22"/>
          <w:szCs w:val="22"/>
        </w:rPr>
        <w:t>Brookfield</w:t>
      </w:r>
      <w:r w:rsidR="00D10287" w:rsidRPr="00F47D29">
        <w:rPr>
          <w:rFonts w:ascii="Arial Narrow" w:hAnsi="Arial Narrow" w:cs="Arial Narrow"/>
          <w:sz w:val="22"/>
          <w:szCs w:val="22"/>
        </w:rPr>
        <w:t>,</w:t>
      </w:r>
      <w:r w:rsidRPr="00F47D29">
        <w:rPr>
          <w:rFonts w:ascii="Arial Narrow" w:hAnsi="Arial Narrow" w:cs="Arial Narrow"/>
          <w:sz w:val="22"/>
          <w:szCs w:val="22"/>
        </w:rPr>
        <w:t xml:space="preserve"> WI 53005</w:t>
      </w:r>
      <w:r w:rsidR="00AA5CDA" w:rsidRPr="00F47D29">
        <w:rPr>
          <w:rFonts w:ascii="Arial Narrow" w:hAnsi="Arial Narrow" w:cs="Arial Narrow"/>
          <w:sz w:val="22"/>
          <w:szCs w:val="22"/>
        </w:rPr>
        <w:t xml:space="preserve">. </w:t>
      </w:r>
    </w:p>
    <w:p w14:paraId="334F8822" w14:textId="77777777" w:rsidR="00496568" w:rsidRPr="00F47D29" w:rsidRDefault="00496568" w:rsidP="00496568">
      <w:pPr>
        <w:pStyle w:val="ListParagraph"/>
        <w:rPr>
          <w:rFonts w:ascii="Arial Narrow" w:hAnsi="Arial Narrow" w:cs="Arial Narrow"/>
          <w:sz w:val="22"/>
          <w:szCs w:val="22"/>
        </w:rPr>
      </w:pPr>
    </w:p>
    <w:p w14:paraId="74C2F757" w14:textId="77777777" w:rsidR="00496568" w:rsidRPr="00F47D29" w:rsidRDefault="00496568" w:rsidP="00496568">
      <w:pPr>
        <w:numPr>
          <w:ilvl w:val="0"/>
          <w:numId w:val="10"/>
        </w:numPr>
        <w:rPr>
          <w:rFonts w:ascii="Arial Narrow" w:hAnsi="Arial Narrow" w:cs="Arial Narrow"/>
          <w:b/>
          <w:bCs/>
          <w:color w:val="FF0000"/>
          <w:sz w:val="22"/>
          <w:szCs w:val="22"/>
        </w:rPr>
      </w:pPr>
      <w:r w:rsidRPr="00F47D29">
        <w:rPr>
          <w:rFonts w:ascii="Arial Narrow" w:hAnsi="Arial Narrow" w:cs="Arial Narrow"/>
          <w:b/>
          <w:bCs/>
          <w:sz w:val="22"/>
          <w:szCs w:val="22"/>
        </w:rPr>
        <w:t xml:space="preserve">DEED RESTRICTIONS: </w:t>
      </w:r>
      <w:r w:rsidRPr="00F47D29">
        <w:rPr>
          <w:rFonts w:ascii="Arial Narrow" w:hAnsi="Arial Narrow" w:cs="Arial Narrow"/>
          <w:sz w:val="22"/>
          <w:szCs w:val="22"/>
        </w:rPr>
        <w:t>Buyer agrees to read the draft Deed Restrictions found at</w:t>
      </w:r>
      <w:r w:rsidRPr="00F47D29">
        <w:rPr>
          <w:rFonts w:ascii="Arial Narrow" w:hAnsi="Arial Narrow" w:cs="Arial Narrow"/>
          <w:color w:val="FF0000"/>
          <w:sz w:val="22"/>
          <w:szCs w:val="22"/>
        </w:rPr>
        <w:t xml:space="preserve">: </w:t>
      </w:r>
      <w:hyperlink r:id="rId12" w:history="1">
        <w:r w:rsidRPr="00F47D29">
          <w:rPr>
            <w:rStyle w:val="Hyperlink"/>
            <w:rFonts w:ascii="Arial Narrow" w:hAnsi="Arial Narrow" w:cs="Arial Narrow"/>
            <w:color w:val="FF0000"/>
            <w:sz w:val="22"/>
            <w:szCs w:val="22"/>
          </w:rPr>
          <w:t>https://www.carityland.com/</w:t>
        </w:r>
      </w:hyperlink>
    </w:p>
    <w:p w14:paraId="657E249D" w14:textId="7D090AC0" w:rsidR="00496568" w:rsidRPr="00F47D29" w:rsidRDefault="00496568" w:rsidP="00496568">
      <w:pPr>
        <w:ind w:left="720"/>
        <w:rPr>
          <w:rFonts w:ascii="Arial Narrow" w:hAnsi="Arial Narrow" w:cs="Arial Narrow"/>
          <w:sz w:val="22"/>
          <w:szCs w:val="22"/>
        </w:rPr>
      </w:pPr>
      <w:r w:rsidRPr="00F47D29">
        <w:rPr>
          <w:rFonts w:ascii="Arial Narrow" w:hAnsi="Arial Narrow" w:cs="Arial Narrow"/>
          <w:sz w:val="22"/>
          <w:szCs w:val="22"/>
        </w:rPr>
        <w:t>Seller represents that there may be changes between the draft Deed Restrictions and when the final Deed Restrictions are recorded.</w:t>
      </w:r>
    </w:p>
    <w:p w14:paraId="25A77E45" w14:textId="77777777" w:rsidR="006456DE" w:rsidRPr="00F47D29" w:rsidRDefault="006456DE" w:rsidP="002B72AA">
      <w:pPr>
        <w:rPr>
          <w:rFonts w:ascii="Arial Narrow" w:hAnsi="Arial Narrow" w:cs="Arial Narrow"/>
          <w:sz w:val="22"/>
          <w:szCs w:val="22"/>
        </w:rPr>
      </w:pPr>
    </w:p>
    <w:p w14:paraId="6676249D" w14:textId="66524432" w:rsidR="007640DA" w:rsidRPr="00F47D29" w:rsidRDefault="006456DE" w:rsidP="00D10287">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MUSKEGO-NORWAY SCHOOLS:</w:t>
      </w:r>
      <w:r w:rsidR="009A765C" w:rsidRPr="00F47D29">
        <w:rPr>
          <w:rFonts w:ascii="Arial Narrow" w:hAnsi="Arial Narrow"/>
          <w:sz w:val="22"/>
          <w:szCs w:val="22"/>
        </w:rPr>
        <w:t xml:space="preserve"> The Muskego-Norway School District plans to reevaluate the school districting maps </w:t>
      </w:r>
      <w:r w:rsidR="007640DA" w:rsidRPr="00F47D29">
        <w:rPr>
          <w:rFonts w:ascii="Arial Narrow" w:hAnsi="Arial Narrow"/>
          <w:sz w:val="22"/>
          <w:szCs w:val="22"/>
        </w:rPr>
        <w:t xml:space="preserve">which is </w:t>
      </w:r>
      <w:r w:rsidR="009A765C" w:rsidRPr="00F47D29">
        <w:rPr>
          <w:rFonts w:ascii="Arial Narrow" w:hAnsi="Arial Narrow"/>
          <w:sz w:val="22"/>
          <w:szCs w:val="22"/>
        </w:rPr>
        <w:t xml:space="preserve">based on population and enrollment numbers in Muskego. The school district has conveyed that the schools that service Kirkland Crossing may change in the future based on their findings. </w:t>
      </w:r>
    </w:p>
    <w:p w14:paraId="4F1E6626" w14:textId="77777777" w:rsidR="00D10287" w:rsidRPr="00F47D29" w:rsidRDefault="009A765C" w:rsidP="00D10287">
      <w:pPr>
        <w:ind w:firstLine="720"/>
        <w:rPr>
          <w:rFonts w:ascii="Arial Narrow" w:hAnsi="Arial Narrow"/>
          <w:sz w:val="22"/>
          <w:szCs w:val="22"/>
        </w:rPr>
      </w:pPr>
      <w:r w:rsidRPr="00F47D29">
        <w:rPr>
          <w:rFonts w:ascii="Arial Narrow" w:hAnsi="Arial Narrow"/>
          <w:sz w:val="22"/>
          <w:szCs w:val="22"/>
        </w:rPr>
        <w:t xml:space="preserve">For more info and clarification, please call Superintendent Todd Irvine 262 971 1800 x2108 </w:t>
      </w:r>
      <w:hyperlink r:id="rId13" w:history="1">
        <w:r w:rsidR="00D10287" w:rsidRPr="00F47D29">
          <w:rPr>
            <w:rStyle w:val="Hyperlink"/>
            <w:rFonts w:ascii="Arial Narrow" w:hAnsi="Arial Narrow"/>
            <w:color w:val="auto"/>
            <w:sz w:val="22"/>
            <w:szCs w:val="22"/>
          </w:rPr>
          <w:t>Todd.Irvine@MuskegoNorway.org</w:t>
        </w:r>
      </w:hyperlink>
      <w:r w:rsidR="00D10287" w:rsidRPr="00F47D29">
        <w:rPr>
          <w:rFonts w:ascii="Arial Narrow" w:hAnsi="Arial Narrow"/>
          <w:sz w:val="22"/>
          <w:szCs w:val="22"/>
        </w:rPr>
        <w:t xml:space="preserve"> </w:t>
      </w:r>
    </w:p>
    <w:p w14:paraId="64F06CF6" w14:textId="56F66D53" w:rsidR="009A765C" w:rsidRPr="00F47D29" w:rsidRDefault="007640DA" w:rsidP="00AA5CDA">
      <w:pPr>
        <w:ind w:left="720" w:firstLine="720"/>
        <w:jc w:val="both"/>
        <w:rPr>
          <w:rFonts w:ascii="Arial Narrow" w:hAnsi="Arial Narrow" w:cs="Arial Narrow"/>
          <w:sz w:val="22"/>
          <w:szCs w:val="22"/>
        </w:rPr>
      </w:pPr>
      <w:r w:rsidRPr="00F47D29">
        <w:rPr>
          <w:rFonts w:ascii="Arial Narrow" w:hAnsi="Arial Narrow" w:cs="Arial Narrow"/>
          <w:b/>
          <w:bCs/>
          <w:i/>
          <w:iCs/>
          <w:sz w:val="22"/>
          <w:szCs w:val="22"/>
        </w:rPr>
        <w:t>Currently</w:t>
      </w:r>
      <w:r w:rsidR="00D10287" w:rsidRPr="00F47D29">
        <w:rPr>
          <w:rFonts w:ascii="Arial Narrow" w:hAnsi="Arial Narrow" w:cs="Arial Narrow"/>
          <w:i/>
          <w:iCs/>
          <w:sz w:val="22"/>
          <w:szCs w:val="22"/>
        </w:rPr>
        <w:t xml:space="preserve">:  </w:t>
      </w:r>
      <w:r w:rsidR="00D10287" w:rsidRPr="00F47D29">
        <w:rPr>
          <w:rFonts w:ascii="Arial Narrow" w:hAnsi="Arial Narrow" w:cs="Arial Narrow"/>
          <w:sz w:val="22"/>
          <w:szCs w:val="22"/>
        </w:rPr>
        <w:t>Bay Lane Elementary 4k – 4       Muskego Lakes 5-8        Muskego High School 9-12</w:t>
      </w:r>
    </w:p>
    <w:p w14:paraId="48996E03" w14:textId="7D8E11C7" w:rsidR="007640DA" w:rsidRPr="00F47D29" w:rsidRDefault="000078F3" w:rsidP="000078F3">
      <w:pPr>
        <w:pStyle w:val="ListParagraph"/>
        <w:ind w:left="5760"/>
        <w:rPr>
          <w:rFonts w:ascii="Arial Narrow" w:hAnsi="Arial Narrow" w:cs="Arial Narrow"/>
          <w:color w:val="FF0000"/>
          <w:sz w:val="22"/>
          <w:szCs w:val="22"/>
        </w:rPr>
      </w:pPr>
      <w:hyperlink r:id="rId14" w:history="1">
        <w:r w:rsidRPr="00F47D29">
          <w:rPr>
            <w:rStyle w:val="Hyperlink"/>
            <w:rFonts w:ascii="Arial Narrow" w:hAnsi="Arial Narrow" w:cs="Arial Narrow"/>
            <w:color w:val="FF0000"/>
            <w:sz w:val="22"/>
            <w:szCs w:val="22"/>
          </w:rPr>
          <w:t>https://www.muskegonorway.org/prospective/about-mns.cfm</w:t>
        </w:r>
      </w:hyperlink>
    </w:p>
    <w:p w14:paraId="07A19CEB" w14:textId="77777777" w:rsidR="00BF490C" w:rsidRPr="00F47D29" w:rsidRDefault="00BF490C" w:rsidP="002503B9">
      <w:pPr>
        <w:rPr>
          <w:rFonts w:ascii="Arial Narrow" w:hAnsi="Arial Narrow" w:cs="Arial Narrow"/>
          <w:sz w:val="22"/>
          <w:szCs w:val="22"/>
        </w:rPr>
      </w:pPr>
    </w:p>
    <w:p w14:paraId="0662F977" w14:textId="1D7B6B17" w:rsidR="002B48F2" w:rsidRPr="00F47D29" w:rsidRDefault="00BF490C" w:rsidP="004171B3">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 xml:space="preserve">REAL ESTATE TAXES: </w:t>
      </w:r>
      <w:r w:rsidRPr="00F47D29">
        <w:rPr>
          <w:rFonts w:ascii="Arial Narrow" w:hAnsi="Arial Narrow" w:cs="Arial Narrow"/>
          <w:sz w:val="22"/>
          <w:szCs w:val="22"/>
        </w:rPr>
        <w:t>202</w:t>
      </w:r>
      <w:r w:rsidR="00C54DF9" w:rsidRPr="00F47D29">
        <w:rPr>
          <w:rFonts w:ascii="Arial Narrow" w:hAnsi="Arial Narrow" w:cs="Arial Narrow"/>
          <w:sz w:val="22"/>
          <w:szCs w:val="22"/>
        </w:rPr>
        <w:t>4</w:t>
      </w:r>
      <w:r w:rsidR="00D47715" w:rsidRPr="00F47D29">
        <w:rPr>
          <w:rFonts w:ascii="Arial Narrow" w:hAnsi="Arial Narrow" w:cs="Arial Narrow"/>
          <w:sz w:val="22"/>
          <w:szCs w:val="22"/>
        </w:rPr>
        <w:t xml:space="preserve"> </w:t>
      </w:r>
      <w:r w:rsidRPr="00F47D29">
        <w:rPr>
          <w:rFonts w:ascii="Arial Narrow" w:hAnsi="Arial Narrow" w:cs="Arial Narrow"/>
          <w:sz w:val="22"/>
          <w:szCs w:val="22"/>
        </w:rPr>
        <w:t>MILL RATE = $ 1</w:t>
      </w:r>
      <w:r w:rsidR="00C54DF9" w:rsidRPr="00F47D29">
        <w:rPr>
          <w:rFonts w:ascii="Arial Narrow" w:hAnsi="Arial Narrow" w:cs="Arial Narrow"/>
          <w:sz w:val="22"/>
          <w:szCs w:val="22"/>
        </w:rPr>
        <w:t>2.0484</w:t>
      </w:r>
      <w:r w:rsidR="00D47715" w:rsidRPr="00F47D29">
        <w:rPr>
          <w:rFonts w:ascii="Arial Narrow" w:hAnsi="Arial Narrow" w:cs="Arial Narrow"/>
          <w:sz w:val="22"/>
          <w:szCs w:val="22"/>
        </w:rPr>
        <w:t xml:space="preserve"> </w:t>
      </w:r>
      <w:r w:rsidRPr="00F47D29">
        <w:rPr>
          <w:rFonts w:ascii="Arial Narrow" w:hAnsi="Arial Narrow" w:cs="Arial Narrow"/>
          <w:sz w:val="22"/>
          <w:szCs w:val="22"/>
        </w:rPr>
        <w:t>per $1000</w:t>
      </w:r>
      <w:r w:rsidR="00A8153C" w:rsidRPr="00F47D29">
        <w:rPr>
          <w:rFonts w:ascii="Arial Narrow" w:hAnsi="Arial Narrow" w:cs="Arial Narrow"/>
          <w:sz w:val="22"/>
          <w:szCs w:val="22"/>
        </w:rPr>
        <w:t xml:space="preserve">  </w:t>
      </w:r>
    </w:p>
    <w:p w14:paraId="72CF3E9C" w14:textId="77777777" w:rsidR="00D72FE0" w:rsidRPr="00F47D29" w:rsidRDefault="00D72FE0" w:rsidP="00D72FE0">
      <w:pPr>
        <w:pStyle w:val="ListParagraph"/>
        <w:rPr>
          <w:rFonts w:ascii="Arial Narrow" w:hAnsi="Arial Narrow" w:cs="Arial Narrow"/>
          <w:sz w:val="22"/>
          <w:szCs w:val="22"/>
        </w:rPr>
      </w:pPr>
    </w:p>
    <w:p w14:paraId="510648A4" w14:textId="4B5368CE" w:rsidR="004B10ED" w:rsidRPr="005C08CD" w:rsidRDefault="00BF490C" w:rsidP="005C08CD">
      <w:pPr>
        <w:pStyle w:val="ListParagraph"/>
        <w:numPr>
          <w:ilvl w:val="0"/>
          <w:numId w:val="10"/>
        </w:numPr>
        <w:rPr>
          <w:rFonts w:ascii="Arial Narrow" w:hAnsi="Arial Narrow" w:cs="Arial Narrow"/>
          <w:sz w:val="22"/>
          <w:szCs w:val="22"/>
        </w:rPr>
      </w:pPr>
      <w:r w:rsidRPr="00F47D29">
        <w:rPr>
          <w:rFonts w:ascii="Arial Narrow" w:hAnsi="Arial Narrow" w:cs="Arial Narrow"/>
          <w:b/>
          <w:bCs/>
          <w:sz w:val="22"/>
          <w:szCs w:val="22"/>
        </w:rPr>
        <w:t>202</w:t>
      </w:r>
      <w:r w:rsidR="008859E6" w:rsidRPr="00F47D29">
        <w:rPr>
          <w:rFonts w:ascii="Arial Narrow" w:hAnsi="Arial Narrow" w:cs="Arial Narrow"/>
          <w:b/>
          <w:bCs/>
          <w:sz w:val="22"/>
          <w:szCs w:val="22"/>
        </w:rPr>
        <w:t>5</w:t>
      </w:r>
      <w:r w:rsidRPr="00F47D29">
        <w:rPr>
          <w:rFonts w:ascii="Arial Narrow" w:hAnsi="Arial Narrow" w:cs="Arial Narrow"/>
          <w:b/>
          <w:bCs/>
          <w:sz w:val="22"/>
          <w:szCs w:val="22"/>
        </w:rPr>
        <w:t xml:space="preserve"> </w:t>
      </w:r>
      <w:r w:rsidR="004B10ED" w:rsidRPr="00F47D29">
        <w:rPr>
          <w:rFonts w:ascii="Arial Narrow" w:hAnsi="Arial Narrow" w:cs="Arial Narrow"/>
          <w:b/>
          <w:bCs/>
          <w:sz w:val="22"/>
          <w:szCs w:val="22"/>
        </w:rPr>
        <w:t>MUSKEGO IMPACT AND CONNECTION</w:t>
      </w:r>
      <w:r w:rsidRPr="00F47D29">
        <w:rPr>
          <w:rFonts w:ascii="Arial Narrow" w:hAnsi="Arial Narrow" w:cs="Arial Narrow"/>
          <w:b/>
          <w:bCs/>
          <w:sz w:val="22"/>
          <w:szCs w:val="22"/>
        </w:rPr>
        <w:t xml:space="preserve"> FEES:  </w:t>
      </w:r>
      <w:r w:rsidR="004B10ED" w:rsidRPr="00F47D29">
        <w:rPr>
          <w:rFonts w:ascii="Arial Narrow" w:hAnsi="Arial Narrow" w:cs="Arial Narrow"/>
          <w:b/>
          <w:bCs/>
          <w:sz w:val="22"/>
          <w:szCs w:val="22"/>
        </w:rPr>
        <w:tab/>
      </w:r>
      <w:r w:rsidR="005C08CD">
        <w:rPr>
          <w:rFonts w:ascii="Arial Narrow" w:hAnsi="Arial Narrow" w:cs="Arial Narrow"/>
          <w:b/>
          <w:bCs/>
          <w:sz w:val="22"/>
          <w:szCs w:val="22"/>
          <w:u w:val="single"/>
        </w:rPr>
        <w:t xml:space="preserve">You pay these fees to the </w:t>
      </w:r>
      <w:proofErr w:type="gramStart"/>
      <w:r w:rsidR="005C08CD">
        <w:rPr>
          <w:rFonts w:ascii="Arial Narrow" w:hAnsi="Arial Narrow" w:cs="Arial Narrow"/>
          <w:b/>
          <w:bCs/>
          <w:sz w:val="22"/>
          <w:szCs w:val="22"/>
          <w:u w:val="single"/>
        </w:rPr>
        <w:t>City</w:t>
      </w:r>
      <w:proofErr w:type="gramEnd"/>
      <w:r w:rsidR="005C08CD">
        <w:rPr>
          <w:rFonts w:ascii="Arial Narrow" w:hAnsi="Arial Narrow" w:cs="Arial Narrow"/>
          <w:b/>
          <w:bCs/>
          <w:sz w:val="22"/>
          <w:szCs w:val="22"/>
          <w:u w:val="single"/>
        </w:rPr>
        <w:t xml:space="preserve"> when you </w:t>
      </w:r>
      <w:r w:rsidR="00FA17CF">
        <w:rPr>
          <w:rFonts w:ascii="Arial Narrow" w:hAnsi="Arial Narrow" w:cs="Arial Narrow"/>
          <w:b/>
          <w:bCs/>
          <w:sz w:val="22"/>
          <w:szCs w:val="22"/>
          <w:u w:val="single"/>
        </w:rPr>
        <w:t>obtain a building permit:</w:t>
      </w:r>
    </w:p>
    <w:p w14:paraId="577129DA" w14:textId="066F0DD3" w:rsidR="004B10ED" w:rsidRPr="00F47D29" w:rsidRDefault="00BF490C" w:rsidP="004B10ED">
      <w:pPr>
        <w:ind w:left="5040" w:firstLine="720"/>
        <w:rPr>
          <w:rFonts w:ascii="Arial Narrow" w:hAnsi="Arial Narrow" w:cs="Arial Narrow"/>
          <w:sz w:val="22"/>
          <w:szCs w:val="22"/>
        </w:rPr>
      </w:pPr>
      <w:r w:rsidRPr="00F47D29">
        <w:rPr>
          <w:rFonts w:ascii="Arial Narrow" w:hAnsi="Arial Narrow" w:cs="Arial Narrow"/>
          <w:bCs/>
          <w:sz w:val="22"/>
          <w:szCs w:val="22"/>
        </w:rPr>
        <w:t xml:space="preserve">SEWER </w:t>
      </w:r>
      <w:r w:rsidR="006341DC" w:rsidRPr="00F47D29">
        <w:rPr>
          <w:rFonts w:ascii="Arial Narrow" w:hAnsi="Arial Narrow" w:cs="Arial Narrow"/>
          <w:bCs/>
          <w:sz w:val="22"/>
          <w:szCs w:val="22"/>
        </w:rPr>
        <w:t xml:space="preserve">HOOK-UP FEE </w:t>
      </w:r>
      <w:r w:rsidRPr="00F47D29">
        <w:rPr>
          <w:rFonts w:ascii="Arial Narrow" w:hAnsi="Arial Narrow" w:cs="Arial Narrow"/>
          <w:bCs/>
          <w:sz w:val="22"/>
          <w:szCs w:val="22"/>
        </w:rPr>
        <w:t>$</w:t>
      </w:r>
      <w:r w:rsidR="00B400BF" w:rsidRPr="00F47D29">
        <w:rPr>
          <w:rFonts w:ascii="Arial Narrow" w:hAnsi="Arial Narrow" w:cs="Arial Narrow"/>
          <w:bCs/>
          <w:sz w:val="22"/>
          <w:szCs w:val="22"/>
        </w:rPr>
        <w:t>500</w:t>
      </w:r>
    </w:p>
    <w:p w14:paraId="6856DEFF" w14:textId="4ABB0CD7" w:rsidR="00726A3C" w:rsidRPr="00F47D29" w:rsidRDefault="00726A3C" w:rsidP="004B10ED">
      <w:pPr>
        <w:pStyle w:val="ListParagraph"/>
        <w:ind w:left="5760"/>
        <w:rPr>
          <w:rFonts w:ascii="Arial Narrow" w:hAnsi="Arial Narrow" w:cs="Arial Narrow"/>
          <w:bCs/>
          <w:sz w:val="22"/>
          <w:szCs w:val="22"/>
        </w:rPr>
      </w:pPr>
      <w:r w:rsidRPr="00F47D29">
        <w:rPr>
          <w:rFonts w:ascii="Arial Narrow" w:hAnsi="Arial Narrow" w:cs="Arial Narrow"/>
          <w:bCs/>
          <w:sz w:val="22"/>
          <w:szCs w:val="22"/>
        </w:rPr>
        <w:t xml:space="preserve">RESERVE CAPACITY ASSESMENT (RCA </w:t>
      </w:r>
      <w:r w:rsidR="0077435C" w:rsidRPr="00F47D29">
        <w:rPr>
          <w:rFonts w:ascii="Arial Narrow" w:hAnsi="Arial Narrow" w:cs="Arial Narrow"/>
          <w:bCs/>
          <w:sz w:val="22"/>
          <w:szCs w:val="22"/>
        </w:rPr>
        <w:t>-</w:t>
      </w:r>
      <w:r w:rsidRPr="00F47D29">
        <w:rPr>
          <w:rFonts w:ascii="Arial Narrow" w:hAnsi="Arial Narrow" w:cs="Arial Narrow"/>
          <w:bCs/>
          <w:sz w:val="22"/>
          <w:szCs w:val="22"/>
        </w:rPr>
        <w:t xml:space="preserve"> SEWER) $</w:t>
      </w:r>
      <w:r w:rsidR="008859E6" w:rsidRPr="00F47D29">
        <w:rPr>
          <w:rFonts w:ascii="Arial Narrow" w:hAnsi="Arial Narrow" w:cs="Arial Narrow"/>
          <w:bCs/>
          <w:sz w:val="22"/>
          <w:szCs w:val="22"/>
        </w:rPr>
        <w:t>6630</w:t>
      </w:r>
    </w:p>
    <w:p w14:paraId="7DCF8441" w14:textId="0D045D5D" w:rsidR="00726A3C" w:rsidRPr="00F47D29" w:rsidRDefault="00726A3C" w:rsidP="001338E6">
      <w:pPr>
        <w:pStyle w:val="ListParagraph"/>
        <w:ind w:left="5040" w:firstLine="720"/>
        <w:rPr>
          <w:rFonts w:ascii="Arial Narrow" w:hAnsi="Arial Narrow" w:cs="Arial Narrow"/>
          <w:bCs/>
          <w:sz w:val="22"/>
          <w:szCs w:val="22"/>
        </w:rPr>
      </w:pPr>
      <w:r w:rsidRPr="00F47D29">
        <w:rPr>
          <w:rFonts w:ascii="Arial Narrow" w:hAnsi="Arial Narrow" w:cs="Arial Narrow"/>
          <w:bCs/>
          <w:sz w:val="22"/>
          <w:szCs w:val="22"/>
        </w:rPr>
        <w:t>WATER CAPACITY</w:t>
      </w:r>
      <w:r w:rsidR="00E23D33" w:rsidRPr="00F47D29">
        <w:rPr>
          <w:rFonts w:ascii="Arial Narrow" w:hAnsi="Arial Narrow" w:cs="Arial Narrow"/>
          <w:bCs/>
          <w:sz w:val="22"/>
          <w:szCs w:val="22"/>
        </w:rPr>
        <w:t xml:space="preserve"> </w:t>
      </w:r>
      <w:r w:rsidRPr="00F47D29">
        <w:rPr>
          <w:rFonts w:ascii="Arial Narrow" w:hAnsi="Arial Narrow" w:cs="Arial Narrow"/>
          <w:bCs/>
          <w:sz w:val="22"/>
          <w:szCs w:val="22"/>
        </w:rPr>
        <w:t xml:space="preserve">ASSESSMENT </w:t>
      </w:r>
      <w:r w:rsidR="0077435C" w:rsidRPr="00F47D29">
        <w:rPr>
          <w:rFonts w:ascii="Arial Narrow" w:hAnsi="Arial Narrow" w:cs="Arial Narrow"/>
          <w:bCs/>
          <w:sz w:val="22"/>
          <w:szCs w:val="22"/>
        </w:rPr>
        <w:t>(WCA</w:t>
      </w:r>
      <w:r w:rsidR="001338E6" w:rsidRPr="00F47D29">
        <w:rPr>
          <w:rFonts w:ascii="Arial Narrow" w:hAnsi="Arial Narrow" w:cs="Arial Narrow"/>
          <w:bCs/>
          <w:sz w:val="22"/>
          <w:szCs w:val="22"/>
        </w:rPr>
        <w:t xml:space="preserve">- </w:t>
      </w:r>
      <w:r w:rsidR="0077435C" w:rsidRPr="00F47D29">
        <w:rPr>
          <w:rFonts w:ascii="Arial Narrow" w:hAnsi="Arial Narrow" w:cs="Arial Narrow"/>
          <w:bCs/>
          <w:sz w:val="22"/>
          <w:szCs w:val="22"/>
        </w:rPr>
        <w:t xml:space="preserve">WATER) </w:t>
      </w:r>
      <w:r w:rsidRPr="00F47D29">
        <w:rPr>
          <w:rFonts w:ascii="Arial Narrow" w:hAnsi="Arial Narrow" w:cs="Arial Narrow"/>
          <w:bCs/>
          <w:sz w:val="22"/>
          <w:szCs w:val="22"/>
        </w:rPr>
        <w:t>$</w:t>
      </w:r>
      <w:r w:rsidR="00B400BF" w:rsidRPr="00F47D29">
        <w:rPr>
          <w:rFonts w:ascii="Arial Narrow" w:hAnsi="Arial Narrow" w:cs="Arial Narrow"/>
          <w:bCs/>
          <w:sz w:val="22"/>
          <w:szCs w:val="22"/>
        </w:rPr>
        <w:t>2</w:t>
      </w:r>
      <w:r w:rsidR="005E7747" w:rsidRPr="00F47D29">
        <w:rPr>
          <w:rFonts w:ascii="Arial Narrow" w:hAnsi="Arial Narrow" w:cs="Arial Narrow"/>
          <w:bCs/>
          <w:sz w:val="22"/>
          <w:szCs w:val="22"/>
        </w:rPr>
        <w:t>9</w:t>
      </w:r>
      <w:r w:rsidR="008859E6" w:rsidRPr="00F47D29">
        <w:rPr>
          <w:rFonts w:ascii="Arial Narrow" w:hAnsi="Arial Narrow" w:cs="Arial Narrow"/>
          <w:bCs/>
          <w:sz w:val="22"/>
          <w:szCs w:val="22"/>
        </w:rPr>
        <w:t>70</w:t>
      </w:r>
    </w:p>
    <w:p w14:paraId="625F6CA5" w14:textId="1777FA04" w:rsidR="00784988" w:rsidRPr="00F47D29" w:rsidRDefault="00726A3C" w:rsidP="004B10ED">
      <w:pPr>
        <w:pStyle w:val="ListParagraph"/>
        <w:ind w:left="5040" w:firstLine="720"/>
        <w:rPr>
          <w:rFonts w:ascii="Arial Narrow" w:hAnsi="Arial Narrow" w:cs="Arial Narrow"/>
          <w:sz w:val="22"/>
          <w:szCs w:val="22"/>
        </w:rPr>
      </w:pPr>
      <w:r w:rsidRPr="00F47D29">
        <w:rPr>
          <w:rFonts w:ascii="Arial Narrow" w:hAnsi="Arial Narrow" w:cs="Arial Narrow"/>
          <w:sz w:val="22"/>
          <w:szCs w:val="22"/>
        </w:rPr>
        <w:t xml:space="preserve">PARK DEDICATION </w:t>
      </w:r>
      <w:r w:rsidR="006341DC" w:rsidRPr="00F47D29">
        <w:rPr>
          <w:rFonts w:ascii="Arial Narrow" w:hAnsi="Arial Narrow" w:cs="Arial Narrow"/>
          <w:sz w:val="22"/>
          <w:szCs w:val="22"/>
        </w:rPr>
        <w:t xml:space="preserve">FEE </w:t>
      </w:r>
      <w:r w:rsidRPr="00F47D29">
        <w:rPr>
          <w:rFonts w:ascii="Arial Narrow" w:hAnsi="Arial Narrow" w:cs="Arial Narrow"/>
          <w:sz w:val="22"/>
          <w:szCs w:val="22"/>
        </w:rPr>
        <w:t xml:space="preserve">$1881 </w:t>
      </w:r>
    </w:p>
    <w:p w14:paraId="466D507A" w14:textId="1AD00DFB" w:rsidR="00BF490C" w:rsidRPr="00F47D29" w:rsidRDefault="00726A3C" w:rsidP="004B10ED">
      <w:pPr>
        <w:pStyle w:val="ListParagraph"/>
        <w:ind w:left="5040" w:firstLine="720"/>
        <w:rPr>
          <w:rFonts w:ascii="Arial Narrow" w:hAnsi="Arial Narrow" w:cs="Arial Narrow"/>
          <w:sz w:val="22"/>
          <w:szCs w:val="22"/>
        </w:rPr>
      </w:pPr>
      <w:r w:rsidRPr="00F47D29">
        <w:rPr>
          <w:rFonts w:ascii="Arial Narrow" w:hAnsi="Arial Narrow" w:cs="Arial Narrow"/>
          <w:sz w:val="22"/>
          <w:szCs w:val="22"/>
        </w:rPr>
        <w:t>CONSERVATION LAND DEDICATION $</w:t>
      </w:r>
      <w:r w:rsidR="00784988" w:rsidRPr="00F47D29">
        <w:rPr>
          <w:rFonts w:ascii="Arial Narrow" w:hAnsi="Arial Narrow" w:cs="Arial Narrow"/>
          <w:sz w:val="22"/>
          <w:szCs w:val="22"/>
        </w:rPr>
        <w:t xml:space="preserve">290 </w:t>
      </w:r>
      <w:r w:rsidRPr="00F47D29">
        <w:rPr>
          <w:rFonts w:ascii="Arial Narrow" w:hAnsi="Arial Narrow" w:cs="Arial Narrow"/>
          <w:sz w:val="22"/>
          <w:szCs w:val="22"/>
        </w:rPr>
        <w:t xml:space="preserve">per </w:t>
      </w:r>
      <w:r w:rsidR="00784988" w:rsidRPr="00F47D29">
        <w:rPr>
          <w:rFonts w:ascii="Arial Narrow" w:hAnsi="Arial Narrow" w:cs="Arial Narrow"/>
          <w:sz w:val="22"/>
          <w:szCs w:val="22"/>
        </w:rPr>
        <w:t xml:space="preserve">½ </w:t>
      </w:r>
      <w:r w:rsidRPr="00F47D29">
        <w:rPr>
          <w:rFonts w:ascii="Arial Narrow" w:hAnsi="Arial Narrow" w:cs="Arial Narrow"/>
          <w:sz w:val="22"/>
          <w:szCs w:val="22"/>
        </w:rPr>
        <w:t xml:space="preserve">acre </w:t>
      </w:r>
    </w:p>
    <w:p w14:paraId="1BFA8335" w14:textId="63286385" w:rsidR="00B81D06" w:rsidRDefault="00726A3C" w:rsidP="000078F3">
      <w:pPr>
        <w:pStyle w:val="ListParagraph"/>
        <w:ind w:left="5040" w:firstLine="720"/>
        <w:rPr>
          <w:rFonts w:ascii="Arial Narrow" w:hAnsi="Arial Narrow" w:cs="Arial Narrow"/>
          <w:sz w:val="22"/>
          <w:szCs w:val="22"/>
        </w:rPr>
      </w:pPr>
      <w:r w:rsidRPr="00F47D29">
        <w:rPr>
          <w:rFonts w:ascii="Arial Narrow" w:hAnsi="Arial Narrow" w:cs="Arial Narrow"/>
          <w:sz w:val="22"/>
          <w:szCs w:val="22"/>
        </w:rPr>
        <w:t xml:space="preserve">FEE IN LIEU OF CONSERVATION TRAIL DEDICATION $60 </w:t>
      </w:r>
    </w:p>
    <w:p w14:paraId="70ACCF23" w14:textId="77777777" w:rsidR="00F47D29" w:rsidRPr="00F47D29" w:rsidRDefault="00F47D29" w:rsidP="000078F3">
      <w:pPr>
        <w:pStyle w:val="ListParagraph"/>
        <w:ind w:left="5040" w:firstLine="720"/>
        <w:rPr>
          <w:rFonts w:ascii="Arial Narrow" w:hAnsi="Arial Narrow" w:cs="Arial Narrow"/>
          <w:sz w:val="22"/>
          <w:szCs w:val="22"/>
        </w:rPr>
      </w:pPr>
    </w:p>
    <w:p w14:paraId="6D23C164" w14:textId="5F9DB6B3" w:rsidR="00562A12" w:rsidRPr="00F47D29" w:rsidRDefault="00A8153C" w:rsidP="00A8153C">
      <w:pPr>
        <w:jc w:val="both"/>
        <w:rPr>
          <w:rFonts w:ascii="Arial Narrow" w:hAnsi="Arial Narrow" w:cs="Poppins"/>
          <w:kern w:val="0"/>
          <w:sz w:val="22"/>
          <w:szCs w:val="22"/>
          <w:u w:val="single"/>
        </w:rPr>
      </w:pPr>
      <w:r w:rsidRPr="00F47D29">
        <w:rPr>
          <w:rFonts w:ascii="Arial Narrow" w:hAnsi="Arial Narrow" w:cs="Arial Narrow"/>
          <w:sz w:val="22"/>
          <w:szCs w:val="22"/>
        </w:rPr>
        <w:t xml:space="preserve">  </w:t>
      </w:r>
      <w:r w:rsidR="00E51BC7" w:rsidRPr="00F47D29">
        <w:rPr>
          <w:rFonts w:ascii="Arial Narrow" w:hAnsi="Arial Narrow" w:cs="Arial Narrow"/>
          <w:sz w:val="22"/>
          <w:szCs w:val="22"/>
        </w:rPr>
        <w:t>*</w:t>
      </w:r>
      <w:r w:rsidR="00945182" w:rsidRPr="00F47D29">
        <w:rPr>
          <w:rFonts w:ascii="Arial Narrow" w:hAnsi="Arial Narrow" w:cs="Arial Narrow"/>
          <w:sz w:val="22"/>
          <w:szCs w:val="22"/>
        </w:rPr>
        <w:t>For more info visit</w:t>
      </w:r>
      <w:r w:rsidR="009C2CFF" w:rsidRPr="00F47D29">
        <w:rPr>
          <w:rFonts w:ascii="Arial Narrow" w:hAnsi="Arial Narrow" w:cs="Arial Narrow"/>
          <w:sz w:val="22"/>
          <w:szCs w:val="22"/>
        </w:rPr>
        <w:t xml:space="preserve"> or call the</w:t>
      </w:r>
      <w:r w:rsidR="00945182" w:rsidRPr="00F47D29">
        <w:rPr>
          <w:rFonts w:ascii="Arial Narrow" w:hAnsi="Arial Narrow" w:cs="Arial Narrow"/>
          <w:sz w:val="22"/>
          <w:szCs w:val="22"/>
        </w:rPr>
        <w:t xml:space="preserve"> City of Muskego</w:t>
      </w:r>
      <w:r w:rsidR="009C2CFF" w:rsidRPr="00F47D29">
        <w:rPr>
          <w:rFonts w:ascii="Arial Narrow" w:hAnsi="Arial Narrow" w:cs="Arial Narrow"/>
          <w:sz w:val="22"/>
          <w:szCs w:val="22"/>
        </w:rPr>
        <w:t xml:space="preserve"> -</w:t>
      </w:r>
      <w:r w:rsidR="00945182" w:rsidRPr="00F47D29">
        <w:rPr>
          <w:rFonts w:ascii="Arial Narrow" w:hAnsi="Arial Narrow" w:cs="Arial Narrow"/>
          <w:sz w:val="22"/>
          <w:szCs w:val="22"/>
        </w:rPr>
        <w:t xml:space="preserve"> Website</w:t>
      </w:r>
      <w:r w:rsidR="00E51BC7" w:rsidRPr="00F47D29">
        <w:rPr>
          <w:rFonts w:ascii="Arial Narrow" w:hAnsi="Arial Narrow" w:cs="Arial Narrow"/>
          <w:sz w:val="22"/>
          <w:szCs w:val="22"/>
        </w:rPr>
        <w:t xml:space="preserve"> &gt;</w:t>
      </w:r>
      <w:r w:rsidR="00945182" w:rsidRPr="00F47D29">
        <w:rPr>
          <w:rFonts w:ascii="Arial Narrow" w:hAnsi="Arial Narrow" w:cs="Arial Narrow"/>
          <w:sz w:val="22"/>
          <w:szCs w:val="22"/>
        </w:rPr>
        <w:t xml:space="preserve"> </w:t>
      </w:r>
      <w:hyperlink r:id="rId15" w:history="1">
        <w:r w:rsidR="00E51BC7" w:rsidRPr="00F47D29">
          <w:rPr>
            <w:rFonts w:ascii="Arial Narrow" w:hAnsi="Arial Narrow" w:cs="Poppins"/>
            <w:kern w:val="0"/>
            <w:sz w:val="22"/>
            <w:szCs w:val="22"/>
            <w:u w:val="single"/>
            <w:bdr w:val="none" w:sz="0" w:space="0" w:color="auto" w:frame="1"/>
          </w:rPr>
          <w:t>Home</w:t>
        </w:r>
      </w:hyperlink>
      <w:r w:rsidR="00E51BC7" w:rsidRPr="00F47D29">
        <w:rPr>
          <w:rFonts w:ascii="Arial Narrow" w:hAnsi="Arial Narrow" w:cs="Poppins"/>
          <w:kern w:val="0"/>
          <w:sz w:val="22"/>
          <w:szCs w:val="22"/>
        </w:rPr>
        <w:t xml:space="preserve"> &gt; </w:t>
      </w:r>
      <w:hyperlink r:id="rId16" w:history="1">
        <w:r w:rsidR="00E51BC7" w:rsidRPr="00F47D29">
          <w:rPr>
            <w:rFonts w:ascii="Arial Narrow" w:hAnsi="Arial Narrow" w:cs="Poppins"/>
            <w:kern w:val="0"/>
            <w:sz w:val="22"/>
            <w:szCs w:val="22"/>
            <w:u w:val="single"/>
            <w:bdr w:val="none" w:sz="0" w:space="0" w:color="auto" w:frame="1"/>
          </w:rPr>
          <w:t>Departments</w:t>
        </w:r>
      </w:hyperlink>
      <w:r w:rsidR="00E51BC7" w:rsidRPr="00F47D29">
        <w:rPr>
          <w:rFonts w:ascii="Arial Narrow" w:hAnsi="Arial Narrow" w:cs="Poppins"/>
          <w:kern w:val="0"/>
          <w:sz w:val="22"/>
          <w:szCs w:val="22"/>
        </w:rPr>
        <w:t xml:space="preserve"> &gt; </w:t>
      </w:r>
      <w:hyperlink r:id="rId17" w:history="1">
        <w:r w:rsidR="00E51BC7" w:rsidRPr="00F47D29">
          <w:rPr>
            <w:rFonts w:ascii="Arial Narrow" w:hAnsi="Arial Narrow" w:cs="Poppins"/>
            <w:kern w:val="0"/>
            <w:sz w:val="22"/>
            <w:szCs w:val="22"/>
            <w:u w:val="single"/>
            <w:bdr w:val="none" w:sz="0" w:space="0" w:color="auto" w:frame="1"/>
          </w:rPr>
          <w:t>Community Development</w:t>
        </w:r>
      </w:hyperlink>
      <w:r w:rsidR="00E51BC7" w:rsidRPr="00F47D29">
        <w:rPr>
          <w:rFonts w:ascii="Arial Narrow" w:hAnsi="Arial Narrow" w:cs="Poppins"/>
          <w:kern w:val="0"/>
          <w:sz w:val="22"/>
          <w:szCs w:val="22"/>
        </w:rPr>
        <w:t xml:space="preserve"> &gt;</w:t>
      </w:r>
      <w:r w:rsidR="009C04F5" w:rsidRPr="00F47D29">
        <w:rPr>
          <w:rFonts w:ascii="Arial Narrow" w:hAnsi="Arial Narrow" w:cs="Poppins"/>
          <w:kern w:val="0"/>
          <w:sz w:val="22"/>
          <w:szCs w:val="22"/>
        </w:rPr>
        <w:t xml:space="preserve"> </w:t>
      </w:r>
      <w:hyperlink r:id="rId18" w:history="1">
        <w:r w:rsidR="00E51BC7" w:rsidRPr="00F47D29">
          <w:rPr>
            <w:rFonts w:ascii="Arial Narrow" w:hAnsi="Arial Narrow" w:cs="Poppins"/>
            <w:kern w:val="0"/>
            <w:sz w:val="22"/>
            <w:szCs w:val="22"/>
            <w:u w:val="single"/>
            <w:bdr w:val="none" w:sz="0" w:space="0" w:color="auto" w:frame="1"/>
          </w:rPr>
          <w:t>Building Inspection</w:t>
        </w:r>
      </w:hyperlink>
      <w:r w:rsidR="00E51BC7" w:rsidRPr="00F47D29">
        <w:rPr>
          <w:rFonts w:ascii="Arial Narrow" w:hAnsi="Arial Narrow" w:cs="Poppins"/>
          <w:kern w:val="0"/>
          <w:sz w:val="22"/>
          <w:szCs w:val="22"/>
        </w:rPr>
        <w:t xml:space="preserve"> &gt; </w:t>
      </w:r>
      <w:r w:rsidR="00E51BC7" w:rsidRPr="00F47D29">
        <w:rPr>
          <w:rFonts w:ascii="Arial Narrow" w:hAnsi="Arial Narrow" w:cs="Poppins"/>
          <w:kern w:val="0"/>
          <w:sz w:val="22"/>
          <w:szCs w:val="22"/>
          <w:u w:val="single"/>
        </w:rPr>
        <w:t>Fe</w:t>
      </w:r>
      <w:r w:rsidR="006456DE" w:rsidRPr="00F47D29">
        <w:rPr>
          <w:rFonts w:ascii="Arial Narrow" w:hAnsi="Arial Narrow" w:cs="Poppins"/>
          <w:kern w:val="0"/>
          <w:sz w:val="22"/>
          <w:szCs w:val="22"/>
          <w:u w:val="single"/>
        </w:rPr>
        <w:t>es</w:t>
      </w:r>
    </w:p>
    <w:p w14:paraId="574FF4EC" w14:textId="3173DC79" w:rsidR="00F47D29" w:rsidRDefault="00741E92" w:rsidP="00146DA5">
      <w:pPr>
        <w:jc w:val="both"/>
        <w:rPr>
          <w:sz w:val="22"/>
          <w:szCs w:val="22"/>
        </w:rPr>
      </w:pPr>
      <w:hyperlink r:id="rId19" w:history="1">
        <w:r w:rsidRPr="00F47D29">
          <w:rPr>
            <w:rStyle w:val="Hyperlink"/>
            <w:rFonts w:ascii="Arial Narrow" w:hAnsi="Arial Narrow" w:cs="Poppins"/>
            <w:color w:val="FF0000"/>
            <w:kern w:val="0"/>
            <w:sz w:val="22"/>
            <w:szCs w:val="22"/>
          </w:rPr>
          <w:t>https://cms3.revize.com/revize/muskegowisconsin/Migration/Documents/Departments/Community%20Development/Building%20Inspection/Fees/Full%20New%20Home%20Packet%202024_202401261646334425.pdf</w:t>
        </w:r>
      </w:hyperlink>
      <w:bookmarkEnd w:id="0"/>
    </w:p>
    <w:p w14:paraId="0FE170FC" w14:textId="77777777" w:rsidR="00F47D29" w:rsidRPr="00F47D29" w:rsidRDefault="00F47D29" w:rsidP="00146DA5">
      <w:pPr>
        <w:jc w:val="both"/>
        <w:rPr>
          <w:sz w:val="22"/>
          <w:szCs w:val="22"/>
        </w:rPr>
      </w:pPr>
    </w:p>
    <w:p w14:paraId="3F9E8F01" w14:textId="77777777" w:rsidR="007640DA" w:rsidRPr="00836976" w:rsidRDefault="007640DA" w:rsidP="00146DA5">
      <w:pPr>
        <w:jc w:val="both"/>
        <w:rPr>
          <w:rFonts w:ascii="Arial Narrow" w:hAnsi="Arial Narrow" w:cs="Poppins"/>
          <w:color w:val="DC3939"/>
          <w:kern w:val="0"/>
          <w:sz w:val="22"/>
          <w:szCs w:val="22"/>
        </w:rPr>
      </w:pPr>
    </w:p>
    <w:p w14:paraId="0DE52727" w14:textId="5E3DBF3C" w:rsidR="00712867" w:rsidRPr="005E1692" w:rsidRDefault="00712867" w:rsidP="00096B6F">
      <w:pPr>
        <w:jc w:val="center"/>
        <w:rPr>
          <w:rFonts w:ascii="Arial Narrow" w:hAnsi="Arial Narrow" w:cs="Arial Narrow"/>
          <w:b/>
          <w:bCs/>
          <w:sz w:val="24"/>
          <w:szCs w:val="24"/>
          <w:u w:val="single"/>
        </w:rPr>
      </w:pPr>
      <w:r w:rsidRPr="005E1692">
        <w:rPr>
          <w:rFonts w:ascii="Arial Narrow" w:hAnsi="Arial Narrow" w:cs="Arial Narrow"/>
          <w:b/>
          <w:bCs/>
          <w:sz w:val="24"/>
          <w:szCs w:val="24"/>
          <w:u w:val="single"/>
        </w:rPr>
        <w:lastRenderedPageBreak/>
        <w:t>HOLD AGREEMENT</w:t>
      </w:r>
    </w:p>
    <w:p w14:paraId="775CE8AF" w14:textId="77777777" w:rsidR="005E1692" w:rsidRDefault="005E1692" w:rsidP="00712867">
      <w:pPr>
        <w:rPr>
          <w:rFonts w:ascii="Arial Narrow" w:hAnsi="Arial Narrow" w:cs="Arial Narrow"/>
          <w:b/>
          <w:bCs/>
          <w:sz w:val="24"/>
          <w:szCs w:val="24"/>
          <w:u w:val="single"/>
        </w:rPr>
      </w:pPr>
    </w:p>
    <w:p w14:paraId="3BBF0B38" w14:textId="2EF7E6C5" w:rsidR="00814529" w:rsidRPr="005E1692" w:rsidRDefault="00712867" w:rsidP="00712867">
      <w:pPr>
        <w:rPr>
          <w:rFonts w:ascii="Arial Narrow" w:hAnsi="Arial Narrow" w:cs="Arial Narrow"/>
          <w:sz w:val="24"/>
          <w:szCs w:val="24"/>
          <w:u w:val="single"/>
        </w:rPr>
      </w:pPr>
      <w:r w:rsidRPr="005E1692">
        <w:rPr>
          <w:rFonts w:ascii="Arial Narrow" w:hAnsi="Arial Narrow" w:cs="Arial Narrow"/>
          <w:sz w:val="24"/>
          <w:szCs w:val="24"/>
        </w:rPr>
        <w:t>Seller agrees to hold the subject lot until a WB-13 Vacant Land Offer to Purchase is prepared by Carity Land Corporation (Brokerage Firm) for the purchase of lot(s) indicated above. The WB-13 and any additional and necessary paperwork will be prepared by Carity Land Corp for the party listed above and will need to be returned along with earnest money (line 45) on or before date indicated in offer to purchase (line 29). This hold does not constitute any contractual interest or obligation to purchase the subject lot.</w:t>
      </w:r>
      <w:r w:rsidR="002B72AA" w:rsidRPr="005E1692">
        <w:rPr>
          <w:rFonts w:ascii="Arial Narrow" w:hAnsi="Arial Narrow" w:cs="Arial Narrow"/>
          <w:sz w:val="24"/>
          <w:szCs w:val="24"/>
        </w:rPr>
        <w:t xml:space="preserve"> This</w:t>
      </w:r>
      <w:r w:rsidR="001F5654" w:rsidRPr="005E1692">
        <w:rPr>
          <w:rFonts w:ascii="Arial Narrow" w:hAnsi="Arial Narrow" w:cs="Arial Narrow"/>
          <w:sz w:val="24"/>
          <w:szCs w:val="24"/>
        </w:rPr>
        <w:t xml:space="preserve"> document</w:t>
      </w:r>
      <w:r w:rsidR="002B72AA" w:rsidRPr="005E1692">
        <w:rPr>
          <w:rFonts w:ascii="Arial Narrow" w:hAnsi="Arial Narrow" w:cs="Arial Narrow"/>
          <w:sz w:val="24"/>
          <w:szCs w:val="24"/>
        </w:rPr>
        <w:t xml:space="preserve"> is not a legally binding contract.</w:t>
      </w:r>
      <w:r w:rsidRPr="005E1692">
        <w:rPr>
          <w:rFonts w:ascii="Arial Narrow" w:hAnsi="Arial Narrow" w:cs="Arial Narrow"/>
          <w:sz w:val="24"/>
          <w:szCs w:val="24"/>
        </w:rPr>
        <w:t xml:space="preserve"> </w:t>
      </w:r>
      <w:r w:rsidRPr="005E1692">
        <w:rPr>
          <w:rFonts w:ascii="Arial Narrow" w:hAnsi="Arial Narrow" w:cs="Arial Narrow"/>
          <w:sz w:val="24"/>
          <w:szCs w:val="24"/>
          <w:u w:val="single"/>
        </w:rPr>
        <w:t xml:space="preserve">We respectfully request that if Buyer is no longer interested in pursuing the purchase of this lot that you communicate this to directly to Carity Land Corp./ Kristin Carity Hein 414 915-6387 as soon as possible so we can release the lot that is being held for you and offer it to another buyer. </w:t>
      </w:r>
    </w:p>
    <w:p w14:paraId="62151FC8" w14:textId="77777777" w:rsidR="00712867" w:rsidRPr="00A168EF" w:rsidRDefault="00712867" w:rsidP="00712867">
      <w:pPr>
        <w:rPr>
          <w:rFonts w:ascii="Arial Narrow" w:hAnsi="Arial Narrow" w:cs="Arial Narrow"/>
          <w:sz w:val="24"/>
          <w:szCs w:val="24"/>
          <w:u w:val="single"/>
        </w:rPr>
      </w:pPr>
    </w:p>
    <w:p w14:paraId="5F71351D" w14:textId="77777777" w:rsidR="00712867" w:rsidRPr="00A168EF" w:rsidRDefault="00712867" w:rsidP="00712867">
      <w:pPr>
        <w:jc w:val="center"/>
        <w:rPr>
          <w:rFonts w:ascii="Arial Narrow" w:hAnsi="Arial Narrow" w:cs="Arial Narrow"/>
          <w:b/>
          <w:bCs/>
          <w:sz w:val="24"/>
          <w:szCs w:val="24"/>
          <w:u w:val="single"/>
        </w:rPr>
      </w:pPr>
      <w:r w:rsidRPr="00A168EF">
        <w:rPr>
          <w:rFonts w:ascii="Arial Narrow" w:hAnsi="Arial Narrow" w:cs="Arial Narrow"/>
          <w:b/>
          <w:bCs/>
          <w:sz w:val="24"/>
          <w:szCs w:val="24"/>
          <w:u w:val="single"/>
        </w:rPr>
        <w:t>DISCLOSURE OF AGENCY TO PROSPECTIVE BUYER</w:t>
      </w:r>
    </w:p>
    <w:p w14:paraId="1247BEF0" w14:textId="77777777" w:rsidR="00712867" w:rsidRPr="002B72AA" w:rsidRDefault="00712867" w:rsidP="00712867">
      <w:pPr>
        <w:jc w:val="center"/>
        <w:rPr>
          <w:rFonts w:ascii="Arial Narrow" w:hAnsi="Arial Narrow" w:cs="Arial Narrow"/>
          <w:b/>
          <w:bCs/>
          <w:u w:val="single"/>
        </w:rPr>
      </w:pPr>
    </w:p>
    <w:p w14:paraId="0F50BE74" w14:textId="7696FCD5" w:rsidR="00712867" w:rsidRPr="003364E4" w:rsidRDefault="00712867" w:rsidP="005E1692">
      <w:pPr>
        <w:rPr>
          <w:rFonts w:ascii="Arial Narrow" w:hAnsi="Arial Narrow" w:cs="Arial Narrow"/>
          <w:sz w:val="22"/>
          <w:szCs w:val="22"/>
        </w:rPr>
      </w:pPr>
      <w:r w:rsidRPr="002B72AA">
        <w:rPr>
          <w:rFonts w:ascii="Arial Narrow" w:hAnsi="Arial Narrow" w:cs="Arial Narrow"/>
        </w:rPr>
        <w:t xml:space="preserve">I </w:t>
      </w:r>
      <w:r w:rsidRPr="003364E4">
        <w:rPr>
          <w:rFonts w:ascii="Arial Narrow" w:hAnsi="Arial Narrow" w:cs="Arial Narrow"/>
          <w:sz w:val="22"/>
          <w:szCs w:val="22"/>
        </w:rPr>
        <w:t xml:space="preserve">understand that </w:t>
      </w:r>
      <w:r w:rsidR="00814529" w:rsidRPr="003364E4">
        <w:rPr>
          <w:rFonts w:ascii="Arial Narrow" w:hAnsi="Arial Narrow" w:cs="Arial Narrow"/>
          <w:sz w:val="22"/>
          <w:szCs w:val="22"/>
        </w:rPr>
        <w:t>Carity Land Corp (Listing Agent and Broker)</w:t>
      </w:r>
      <w:r w:rsidRPr="003364E4">
        <w:rPr>
          <w:rFonts w:ascii="Arial Narrow" w:hAnsi="Arial Narrow" w:cs="Arial Narrow"/>
          <w:sz w:val="22"/>
          <w:szCs w:val="22"/>
        </w:rPr>
        <w:t xml:space="preserve"> </w:t>
      </w:r>
      <w:r w:rsidR="00814529" w:rsidRPr="003364E4">
        <w:rPr>
          <w:rFonts w:ascii="Arial Narrow" w:hAnsi="Arial Narrow" w:cs="Arial Narrow"/>
          <w:sz w:val="22"/>
          <w:szCs w:val="22"/>
        </w:rPr>
        <w:t>is</w:t>
      </w:r>
      <w:r w:rsidRPr="003364E4">
        <w:rPr>
          <w:rFonts w:ascii="Arial Narrow" w:hAnsi="Arial Narrow" w:cs="Arial Narrow"/>
          <w:sz w:val="22"/>
          <w:szCs w:val="22"/>
        </w:rPr>
        <w:t xml:space="preserve"> representing the Seller’s interests and owe</w:t>
      </w:r>
      <w:r w:rsidR="00814529" w:rsidRPr="003364E4">
        <w:rPr>
          <w:rFonts w:ascii="Arial Narrow" w:hAnsi="Arial Narrow" w:cs="Arial Narrow"/>
          <w:sz w:val="22"/>
          <w:szCs w:val="22"/>
        </w:rPr>
        <w:t>s</w:t>
      </w:r>
      <w:r w:rsidRPr="003364E4">
        <w:rPr>
          <w:rFonts w:ascii="Arial Narrow" w:hAnsi="Arial Narrow" w:cs="Arial Narrow"/>
          <w:sz w:val="22"/>
          <w:szCs w:val="22"/>
        </w:rPr>
        <w:t xml:space="preserve"> duties of loyalty and faithfulness to the Seller but </w:t>
      </w:r>
      <w:r w:rsidR="00814529" w:rsidRPr="003364E4">
        <w:rPr>
          <w:rFonts w:ascii="Arial Narrow" w:hAnsi="Arial Narrow" w:cs="Arial Narrow"/>
          <w:sz w:val="22"/>
          <w:szCs w:val="22"/>
        </w:rPr>
        <w:t>is</w:t>
      </w:r>
      <w:r w:rsidRPr="003364E4">
        <w:rPr>
          <w:rFonts w:ascii="Arial Narrow" w:hAnsi="Arial Narrow" w:cs="Arial Narrow"/>
          <w:sz w:val="22"/>
          <w:szCs w:val="22"/>
        </w:rPr>
        <w:t xml:space="preserve"> obligated to treat all parties fairly.  I understand that this Broker, without breaching his or her loyalty to the client, may provide me with information about the attributes of properties and available financing, show properties and assist me in preparing an Offer to Purchase.  This Broker also has a duty to respond accurately and honestly to my questions and disclose material facts about properties, submit promptly all Offers to Purchase and offer properties without unlawful discrimination.</w:t>
      </w:r>
      <w:r w:rsidR="005E1692" w:rsidRPr="003364E4">
        <w:rPr>
          <w:rFonts w:ascii="Arial Narrow" w:hAnsi="Arial Narrow" w:cs="Arial Narrow"/>
          <w:sz w:val="22"/>
          <w:szCs w:val="22"/>
        </w:rPr>
        <w:t xml:space="preserve">  </w:t>
      </w:r>
      <w:r w:rsidRPr="003364E4">
        <w:rPr>
          <w:rFonts w:ascii="Arial Narrow" w:hAnsi="Arial Narrow"/>
          <w:color w:val="000000"/>
          <w:sz w:val="22"/>
          <w:szCs w:val="22"/>
          <w:shd w:val="clear" w:color="auto" w:fill="FFFFFF"/>
        </w:rPr>
        <w:t>No firm, and no licensee associated with a firm, may negotiate on behalf of a party who is not the firm's client unless the firm, or a licensee associated with the firm, provides to the party a copy of the following written disclosure statement:</w:t>
      </w:r>
    </w:p>
    <w:p w14:paraId="4FCFFA19" w14:textId="77777777" w:rsidR="00712867" w:rsidRPr="00A168EF" w:rsidRDefault="00712867" w:rsidP="003364E4">
      <w:pPr>
        <w:widowControl/>
        <w:shd w:val="clear" w:color="auto" w:fill="FFFFFF"/>
        <w:overflowPunct/>
        <w:autoSpaceDE/>
        <w:autoSpaceDN/>
        <w:adjustRightInd/>
        <w:jc w:val="center"/>
        <w:rPr>
          <w:rFonts w:ascii="Arial Narrow" w:hAnsi="Arial Narrow"/>
          <w:b/>
          <w:bCs/>
          <w:color w:val="000000"/>
          <w:sz w:val="24"/>
          <w:szCs w:val="24"/>
          <w:u w:val="single"/>
        </w:rPr>
      </w:pPr>
      <w:r w:rsidRPr="00A168EF">
        <w:rPr>
          <w:rFonts w:ascii="Arial Narrow" w:hAnsi="Arial Narrow"/>
          <w:b/>
          <w:bCs/>
          <w:color w:val="000000"/>
          <w:sz w:val="24"/>
          <w:szCs w:val="24"/>
          <w:u w:val="single"/>
        </w:rPr>
        <w:t>DISCLOSURE TO CUSTOMERS</w:t>
      </w:r>
    </w:p>
    <w:p w14:paraId="49485451" w14:textId="77777777" w:rsidR="00712867" w:rsidRPr="002B72AA" w:rsidRDefault="00712867" w:rsidP="00712867">
      <w:pPr>
        <w:widowControl/>
        <w:shd w:val="clear" w:color="auto" w:fill="FFFFFF"/>
        <w:overflowPunct/>
        <w:autoSpaceDE/>
        <w:autoSpaceDN/>
        <w:adjustRightInd/>
        <w:jc w:val="center"/>
        <w:rPr>
          <w:rFonts w:ascii="Arial Narrow" w:hAnsi="Arial Narrow"/>
          <w:b/>
          <w:bCs/>
          <w:color w:val="000000"/>
          <w:u w:val="single"/>
        </w:rPr>
      </w:pPr>
    </w:p>
    <w:p w14:paraId="78BA6A18" w14:textId="77777777" w:rsidR="00712867" w:rsidRPr="003364E4" w:rsidRDefault="00712867" w:rsidP="00712867">
      <w:pPr>
        <w:shd w:val="clear" w:color="auto" w:fill="FFFFFF"/>
        <w:jc w:val="both"/>
        <w:rPr>
          <w:rFonts w:ascii="Arial Narrow" w:hAnsi="Arial Narrow"/>
          <w:color w:val="000000"/>
          <w:sz w:val="22"/>
          <w:szCs w:val="22"/>
        </w:rPr>
      </w:pPr>
      <w:r w:rsidRPr="003364E4">
        <w:rPr>
          <w:rFonts w:ascii="Arial Narrow" w:hAnsi="Arial Narrow"/>
          <w:color w:val="000000"/>
          <w:sz w:val="22"/>
          <w:szCs w:val="22"/>
        </w:rPr>
        <w:t>You are a customer of the brokerage firm, Carity Land Corporation. The firm is either an agent of another party in the transaction or a subagent of another firm that is the agent of another party in the transaction. A broker or a salesperson acting on behalf of the firm may provide brokerage services to you. Whenever the firm is providing brokerage services to you, the firm and its brokers and salespersons (hereinafter agents) owe you, the customer, the following duties:</w:t>
      </w:r>
    </w:p>
    <w:p w14:paraId="66302F72" w14:textId="77777777" w:rsidR="00712867" w:rsidRPr="003364E4" w:rsidRDefault="00712867" w:rsidP="00D72FE0">
      <w:pPr>
        <w:shd w:val="clear" w:color="auto" w:fill="FFFFFF"/>
        <w:ind w:firstLine="331"/>
        <w:jc w:val="both"/>
        <w:rPr>
          <w:rFonts w:ascii="Arial Narrow" w:hAnsi="Arial Narrow"/>
          <w:color w:val="000000"/>
          <w:sz w:val="22"/>
          <w:szCs w:val="22"/>
        </w:rPr>
      </w:pPr>
      <w:r w:rsidRPr="003364E4">
        <w:rPr>
          <w:rFonts w:ascii="Arial Narrow" w:hAnsi="Arial Narrow"/>
          <w:color w:val="000000"/>
          <w:sz w:val="22"/>
          <w:szCs w:val="22"/>
        </w:rPr>
        <w:t>The duty to provide brokerage services to you fairly and honestly.</w:t>
      </w:r>
    </w:p>
    <w:p w14:paraId="61991FD9" w14:textId="77777777" w:rsidR="00712867" w:rsidRPr="003364E4" w:rsidRDefault="00712867" w:rsidP="00712867">
      <w:pPr>
        <w:shd w:val="clear" w:color="auto" w:fill="FFFFFF"/>
        <w:ind w:firstLine="331"/>
        <w:jc w:val="both"/>
        <w:rPr>
          <w:rFonts w:ascii="Arial Narrow" w:hAnsi="Arial Narrow"/>
          <w:color w:val="000000"/>
          <w:sz w:val="22"/>
          <w:szCs w:val="22"/>
        </w:rPr>
      </w:pPr>
      <w:r w:rsidRPr="003364E4">
        <w:rPr>
          <w:rFonts w:ascii="Arial Narrow" w:hAnsi="Arial Narrow"/>
          <w:color w:val="000000"/>
          <w:sz w:val="22"/>
          <w:szCs w:val="22"/>
        </w:rPr>
        <w:t>The duty to exercise reasonable skill and care in providing brokerage services to you.</w:t>
      </w:r>
    </w:p>
    <w:p w14:paraId="4A67B633" w14:textId="77777777" w:rsidR="00712867" w:rsidRPr="003364E4" w:rsidRDefault="00712867" w:rsidP="00712867">
      <w:pPr>
        <w:shd w:val="clear" w:color="auto" w:fill="FFFFFF"/>
        <w:ind w:left="331"/>
        <w:jc w:val="both"/>
        <w:rPr>
          <w:rFonts w:ascii="Arial Narrow" w:hAnsi="Arial Narrow"/>
          <w:color w:val="000000"/>
          <w:sz w:val="22"/>
          <w:szCs w:val="22"/>
        </w:rPr>
      </w:pPr>
      <w:r w:rsidRPr="003364E4">
        <w:rPr>
          <w:rFonts w:ascii="Arial Narrow" w:hAnsi="Arial Narrow"/>
          <w:color w:val="000000"/>
          <w:sz w:val="22"/>
          <w:szCs w:val="22"/>
        </w:rPr>
        <w:t xml:space="preserve">The duty to provide you with accurate information about market conditions within a reasonable time if you request it, unless   </w:t>
      </w:r>
    </w:p>
    <w:p w14:paraId="07C5B1BA" w14:textId="77777777" w:rsidR="00712867" w:rsidRPr="003364E4" w:rsidRDefault="00712867" w:rsidP="00712867">
      <w:pPr>
        <w:shd w:val="clear" w:color="auto" w:fill="FFFFFF"/>
        <w:ind w:left="331" w:firstLine="389"/>
        <w:jc w:val="both"/>
        <w:rPr>
          <w:rFonts w:ascii="Arial Narrow" w:hAnsi="Arial Narrow"/>
          <w:color w:val="000000"/>
          <w:sz w:val="22"/>
          <w:szCs w:val="22"/>
        </w:rPr>
      </w:pPr>
      <w:r w:rsidRPr="003364E4">
        <w:rPr>
          <w:rFonts w:ascii="Arial Narrow" w:hAnsi="Arial Narrow"/>
          <w:color w:val="000000"/>
          <w:sz w:val="22"/>
          <w:szCs w:val="22"/>
        </w:rPr>
        <w:t>disclosure of the information is prohibited by law.</w:t>
      </w:r>
    </w:p>
    <w:p w14:paraId="463FCEF6" w14:textId="77777777" w:rsidR="00712867" w:rsidRPr="003364E4" w:rsidRDefault="00712867" w:rsidP="00712867">
      <w:pPr>
        <w:shd w:val="clear" w:color="auto" w:fill="FFFFFF"/>
        <w:ind w:left="331"/>
        <w:jc w:val="both"/>
        <w:rPr>
          <w:rFonts w:ascii="Arial Narrow" w:hAnsi="Arial Narrow"/>
          <w:color w:val="000000"/>
          <w:sz w:val="22"/>
          <w:szCs w:val="22"/>
        </w:rPr>
      </w:pPr>
      <w:r w:rsidRPr="003364E4">
        <w:rPr>
          <w:rFonts w:ascii="Arial Narrow" w:hAnsi="Arial Narrow"/>
          <w:color w:val="000000"/>
          <w:sz w:val="22"/>
          <w:szCs w:val="22"/>
        </w:rPr>
        <w:t xml:space="preserve">The duty to disclose to you in writing certain material adverse facts about a property, unless disclosure of the information is </w:t>
      </w:r>
    </w:p>
    <w:p w14:paraId="18F39B85" w14:textId="77777777" w:rsidR="00712867" w:rsidRPr="003364E4" w:rsidRDefault="00712867" w:rsidP="00712867">
      <w:pPr>
        <w:shd w:val="clear" w:color="auto" w:fill="FFFFFF"/>
        <w:ind w:left="331" w:firstLine="389"/>
        <w:jc w:val="both"/>
        <w:rPr>
          <w:rFonts w:ascii="Arial Narrow" w:hAnsi="Arial Narrow"/>
          <w:color w:val="000000"/>
          <w:sz w:val="22"/>
          <w:szCs w:val="22"/>
        </w:rPr>
      </w:pPr>
      <w:r w:rsidRPr="003364E4">
        <w:rPr>
          <w:rFonts w:ascii="Arial Narrow" w:hAnsi="Arial Narrow"/>
          <w:color w:val="000000"/>
          <w:sz w:val="22"/>
          <w:szCs w:val="22"/>
        </w:rPr>
        <w:t>prohibited by law.</w:t>
      </w:r>
    </w:p>
    <w:p w14:paraId="54A20339" w14:textId="77777777" w:rsidR="00712867" w:rsidRPr="003364E4" w:rsidRDefault="00712867" w:rsidP="00712867">
      <w:pPr>
        <w:shd w:val="clear" w:color="auto" w:fill="FFFFFF"/>
        <w:ind w:left="331"/>
        <w:jc w:val="both"/>
        <w:rPr>
          <w:rFonts w:ascii="Arial Narrow" w:hAnsi="Arial Narrow"/>
          <w:color w:val="000000"/>
          <w:sz w:val="22"/>
          <w:szCs w:val="22"/>
        </w:rPr>
      </w:pPr>
      <w:r w:rsidRPr="003364E4">
        <w:rPr>
          <w:rFonts w:ascii="Arial Narrow" w:hAnsi="Arial Narrow"/>
          <w:color w:val="000000"/>
          <w:sz w:val="22"/>
          <w:szCs w:val="22"/>
        </w:rPr>
        <w:t xml:space="preserve">The duty to protect your confidentiality. Unless the law requires it, the firm and its agents will not disclose your confidential </w:t>
      </w:r>
    </w:p>
    <w:p w14:paraId="66628D9A" w14:textId="77777777" w:rsidR="00712867" w:rsidRPr="003364E4" w:rsidRDefault="00712867" w:rsidP="00712867">
      <w:pPr>
        <w:shd w:val="clear" w:color="auto" w:fill="FFFFFF"/>
        <w:ind w:left="331" w:firstLine="389"/>
        <w:jc w:val="both"/>
        <w:rPr>
          <w:rFonts w:ascii="Arial Narrow" w:hAnsi="Arial Narrow"/>
          <w:color w:val="000000"/>
          <w:sz w:val="22"/>
          <w:szCs w:val="22"/>
        </w:rPr>
      </w:pPr>
      <w:r w:rsidRPr="003364E4">
        <w:rPr>
          <w:rFonts w:ascii="Arial Narrow" w:hAnsi="Arial Narrow"/>
          <w:color w:val="000000"/>
          <w:sz w:val="22"/>
          <w:szCs w:val="22"/>
        </w:rPr>
        <w:t>information or the confidential information of other parties.</w:t>
      </w:r>
    </w:p>
    <w:p w14:paraId="6DDF3C5C" w14:textId="77777777" w:rsidR="00712867" w:rsidRPr="003364E4" w:rsidRDefault="00712867" w:rsidP="00712867">
      <w:pPr>
        <w:shd w:val="clear" w:color="auto" w:fill="FFFFFF"/>
        <w:ind w:firstLine="331"/>
        <w:jc w:val="both"/>
        <w:rPr>
          <w:rFonts w:ascii="Arial Narrow" w:hAnsi="Arial Narrow"/>
          <w:color w:val="000000"/>
          <w:sz w:val="22"/>
          <w:szCs w:val="22"/>
        </w:rPr>
      </w:pPr>
      <w:r w:rsidRPr="003364E4">
        <w:rPr>
          <w:rFonts w:ascii="Arial Narrow" w:hAnsi="Arial Narrow"/>
          <w:color w:val="000000"/>
          <w:sz w:val="22"/>
          <w:szCs w:val="22"/>
        </w:rPr>
        <w:t>The duty to safeguard trust funds and other property held by the firm or its agents.</w:t>
      </w:r>
    </w:p>
    <w:p w14:paraId="45DA865A" w14:textId="3C4B5C2B" w:rsidR="00712867" w:rsidRPr="003364E4" w:rsidRDefault="00712867" w:rsidP="007640DA">
      <w:pPr>
        <w:shd w:val="clear" w:color="auto" w:fill="FFFFFF"/>
        <w:ind w:left="331"/>
        <w:jc w:val="both"/>
        <w:rPr>
          <w:rFonts w:ascii="Arial Narrow" w:hAnsi="Arial Narrow"/>
          <w:color w:val="000000"/>
          <w:sz w:val="22"/>
          <w:szCs w:val="22"/>
        </w:rPr>
      </w:pPr>
      <w:r w:rsidRPr="003364E4">
        <w:rPr>
          <w:rFonts w:ascii="Arial Narrow" w:hAnsi="Arial Narrow"/>
          <w:color w:val="000000"/>
          <w:sz w:val="22"/>
          <w:szCs w:val="22"/>
        </w:rPr>
        <w:t>The duty, when negotiating, to present contract proposals in an objective and unbiased manner and disclose the advantages and disadvantages of the proposals.</w:t>
      </w:r>
    </w:p>
    <w:p w14:paraId="54B05E9F" w14:textId="307ED6C3" w:rsidR="00712867" w:rsidRPr="003364E4" w:rsidRDefault="00712867" w:rsidP="0011091E">
      <w:pPr>
        <w:shd w:val="clear" w:color="auto" w:fill="FFFFFF"/>
        <w:jc w:val="both"/>
        <w:rPr>
          <w:rFonts w:ascii="Arial Narrow" w:hAnsi="Arial Narrow"/>
          <w:color w:val="000000"/>
          <w:sz w:val="22"/>
          <w:szCs w:val="22"/>
        </w:rPr>
      </w:pPr>
      <w:r w:rsidRPr="003364E4">
        <w:rPr>
          <w:rFonts w:ascii="Arial Narrow" w:hAnsi="Arial Narrow"/>
          <w:color w:val="000000"/>
          <w:sz w:val="22"/>
          <w:szCs w:val="22"/>
        </w:rPr>
        <w:t>Please review this information carefully. An agent of the firm can answer your questions about brokerage services, but if you need legal advice, tax advice, or a professional home inspection, contact an attorney, tax advisor, or home inspector.</w:t>
      </w:r>
      <w:r w:rsidR="007640DA" w:rsidRPr="003364E4">
        <w:rPr>
          <w:rFonts w:ascii="Arial Narrow" w:hAnsi="Arial Narrow"/>
          <w:color w:val="000000"/>
          <w:sz w:val="22"/>
          <w:szCs w:val="22"/>
        </w:rPr>
        <w:t xml:space="preserve"> T</w:t>
      </w:r>
      <w:r w:rsidRPr="003364E4">
        <w:rPr>
          <w:rFonts w:ascii="Arial Narrow" w:hAnsi="Arial Narrow"/>
          <w:color w:val="000000"/>
          <w:sz w:val="22"/>
          <w:szCs w:val="22"/>
        </w:rPr>
        <w:t>his disclosure is required by section 452.135 of the Wisconsin statutes and is for information only. It is a plain-language summary of the duties to a customer under section 452.133 (1) of the Wisconsin statutes.</w:t>
      </w:r>
    </w:p>
    <w:p w14:paraId="697A1CA5" w14:textId="0CA9D284" w:rsidR="007640DA" w:rsidRPr="003364E4" w:rsidRDefault="00712867" w:rsidP="00AA5CDA">
      <w:pPr>
        <w:shd w:val="clear" w:color="auto" w:fill="FFFFFF"/>
        <w:ind w:firstLine="331"/>
        <w:jc w:val="both"/>
        <w:rPr>
          <w:rFonts w:ascii="Arial Narrow" w:hAnsi="Arial Narrow"/>
          <w:color w:val="000000"/>
          <w:sz w:val="22"/>
          <w:szCs w:val="22"/>
        </w:rPr>
      </w:pPr>
      <w:r w:rsidRPr="003364E4">
        <w:rPr>
          <w:rFonts w:ascii="Arial Narrow" w:hAnsi="Arial Narrow"/>
          <w:color w:val="000000"/>
          <w:sz w:val="22"/>
          <w:szCs w:val="22"/>
        </w:rPr>
        <w:t xml:space="preserve">William W. Carity is a licensed real estate broker in the state of WI. Kristin Carity Hein is a licensed real estate broker in the state of WI. </w:t>
      </w:r>
    </w:p>
    <w:p w14:paraId="406BF374" w14:textId="30984ECD" w:rsidR="00712867" w:rsidRDefault="00712867" w:rsidP="00712867">
      <w:pPr>
        <w:shd w:val="clear" w:color="auto" w:fill="FFFFFF"/>
        <w:ind w:left="331"/>
        <w:jc w:val="both"/>
        <w:rPr>
          <w:rFonts w:ascii="Arial Narrow" w:hAnsi="Arial Narrow"/>
          <w:color w:val="000000"/>
          <w:sz w:val="22"/>
          <w:szCs w:val="22"/>
        </w:rPr>
      </w:pPr>
      <w:r w:rsidRPr="003364E4">
        <w:rPr>
          <w:rFonts w:ascii="Arial Narrow" w:hAnsi="Arial Narrow"/>
          <w:color w:val="000000"/>
          <w:sz w:val="22"/>
          <w:szCs w:val="22"/>
        </w:rPr>
        <w:t xml:space="preserve">Kristin Carity Hein is related to William Carity. </w:t>
      </w:r>
    </w:p>
    <w:p w14:paraId="5D3EF015" w14:textId="77777777" w:rsidR="003364E4" w:rsidRPr="003364E4" w:rsidRDefault="003364E4" w:rsidP="00712867">
      <w:pPr>
        <w:shd w:val="clear" w:color="auto" w:fill="FFFFFF"/>
        <w:ind w:left="331"/>
        <w:jc w:val="both"/>
        <w:rPr>
          <w:rFonts w:ascii="Arial Narrow" w:hAnsi="Arial Narrow"/>
          <w:color w:val="000000"/>
          <w:sz w:val="22"/>
          <w:szCs w:val="22"/>
        </w:rPr>
      </w:pPr>
    </w:p>
    <w:p w14:paraId="48AE3192" w14:textId="77777777" w:rsidR="007640DA" w:rsidRPr="002B72AA" w:rsidRDefault="007640DA" w:rsidP="00712867">
      <w:pPr>
        <w:shd w:val="clear" w:color="auto" w:fill="FFFFFF"/>
        <w:ind w:left="331"/>
        <w:jc w:val="both"/>
        <w:rPr>
          <w:rFonts w:ascii="Arial Narrow" w:hAnsi="Arial Narrow"/>
          <w:color w:val="000000"/>
        </w:rPr>
      </w:pPr>
    </w:p>
    <w:p w14:paraId="08678F6C" w14:textId="77777777" w:rsidR="00712867" w:rsidRDefault="00712867" w:rsidP="00712867">
      <w:pPr>
        <w:shd w:val="clear" w:color="auto" w:fill="FFFFFF"/>
        <w:ind w:left="331"/>
        <w:jc w:val="both"/>
        <w:rPr>
          <w:rFonts w:ascii="Arial Narrow" w:hAnsi="Arial Narrow"/>
          <w:color w:val="000000"/>
          <w:sz w:val="24"/>
          <w:szCs w:val="24"/>
        </w:rPr>
      </w:pPr>
    </w:p>
    <w:p w14:paraId="53B4E205" w14:textId="77777777" w:rsidR="00712867" w:rsidRDefault="00000000" w:rsidP="00712867">
      <w:pPr>
        <w:rPr>
          <w:rFonts w:ascii="Arial Narrow" w:hAnsi="Arial Narrow" w:cs="Arial Narrow"/>
          <w:sz w:val="24"/>
          <w:szCs w:val="24"/>
        </w:rPr>
      </w:pPr>
      <w:r>
        <w:rPr>
          <w:noProof/>
        </w:rPr>
        <w:pict w14:anchorId="1C7D4C4F">
          <v:rect id="Ink 16" o:spid="_x0000_s2051" style="position:absolute;margin-left:507.2pt;margin-top:-8.8pt;width:52.75pt;height:22.8pt;z-index:251658240;visibility:visible" filled="f" strokeweight=".5mm">
            <v:stroke endcap="round"/>
            <v:path shadowok="f" o:extrusionok="f" fillok="f" insetpenok="f"/>
            <o:lock v:ext="edit" rotation="t" aspectratio="t" verticies="t" text="t" shapetype="t"/>
            <o:ink i="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" annotation="t"/>
          </v:rect>
        </w:pict>
      </w:r>
      <w:r w:rsidR="00712867">
        <w:rPr>
          <w:rFonts w:ascii="Arial Narrow" w:hAnsi="Arial Narrow" w:cs="Arial Narrow"/>
          <w:sz w:val="24"/>
          <w:szCs w:val="24"/>
        </w:rPr>
        <w:t xml:space="preserve">BROKERAGE </w:t>
      </w:r>
      <w:r w:rsidR="00712867" w:rsidRPr="00AA0AC0">
        <w:rPr>
          <w:rFonts w:ascii="Arial Narrow" w:hAnsi="Arial Narrow" w:cs="Arial Narrow"/>
          <w:sz w:val="24"/>
          <w:szCs w:val="24"/>
        </w:rPr>
        <w:t xml:space="preserve">FIRM: CARITY LAND CORPORATION </w:t>
      </w:r>
      <w:r w:rsidR="00712867" w:rsidRPr="00AA0AC0">
        <w:rPr>
          <w:rFonts w:ascii="Arial Narrow" w:hAnsi="Arial Narrow" w:cs="Arial Narrow"/>
          <w:sz w:val="24"/>
          <w:szCs w:val="24"/>
        </w:rPr>
        <w:tab/>
      </w:r>
      <w:r w:rsidR="00712867" w:rsidRPr="00AA0AC0">
        <w:rPr>
          <w:rFonts w:ascii="Arial Narrow" w:hAnsi="Arial Narrow" w:cs="Arial Narrow"/>
          <w:sz w:val="24"/>
          <w:szCs w:val="24"/>
        </w:rPr>
        <w:tab/>
      </w:r>
      <w:r w:rsidR="00712867">
        <w:rPr>
          <w:rFonts w:ascii="Arial Narrow" w:hAnsi="Arial Narrow" w:cs="Arial Narrow"/>
          <w:sz w:val="24"/>
          <w:szCs w:val="24"/>
        </w:rPr>
        <w:t>BROKER</w:t>
      </w:r>
      <w:r w:rsidR="00712867" w:rsidRPr="00AA0AC0">
        <w:rPr>
          <w:rFonts w:ascii="Arial Narrow" w:hAnsi="Arial Narrow" w:cs="Arial Narrow"/>
          <w:sz w:val="24"/>
          <w:szCs w:val="24"/>
        </w:rPr>
        <w:t>:</w:t>
      </w:r>
      <w:r w:rsidR="00712867">
        <w:rPr>
          <w:rFonts w:ascii="Arial Narrow" w:hAnsi="Arial Narrow" w:cs="Arial Narrow"/>
          <w:sz w:val="24"/>
          <w:szCs w:val="24"/>
        </w:rPr>
        <w:t xml:space="preserve"> Kristin Carity Hein; Carity Land Corp. </w:t>
      </w:r>
    </w:p>
    <w:p w14:paraId="5D4FAD96" w14:textId="77777777" w:rsidR="00712867" w:rsidRDefault="00712867" w:rsidP="00712867">
      <w:pPr>
        <w:rPr>
          <w:rFonts w:ascii="Arial Narrow" w:hAnsi="Arial Narrow" w:cs="Arial Narrow"/>
          <w:sz w:val="24"/>
          <w:szCs w:val="24"/>
        </w:rPr>
      </w:pPr>
    </w:p>
    <w:p w14:paraId="53537AEB" w14:textId="77777777" w:rsidR="007640DA" w:rsidRDefault="007640DA" w:rsidP="007640DA">
      <w:pPr>
        <w:rPr>
          <w:rFonts w:ascii="Arial Narrow" w:hAnsi="Arial Narrow" w:cs="Arial Narrow"/>
          <w:sz w:val="24"/>
          <w:szCs w:val="24"/>
        </w:rPr>
      </w:pPr>
    </w:p>
    <w:p w14:paraId="449F5BFA" w14:textId="77777777" w:rsidR="007640DA" w:rsidRDefault="007640DA" w:rsidP="007640DA">
      <w:pPr>
        <w:rPr>
          <w:rFonts w:ascii="Arial Narrow" w:hAnsi="Arial Narrow" w:cs="Arial Narrow"/>
          <w:sz w:val="24"/>
          <w:szCs w:val="24"/>
        </w:rPr>
      </w:pPr>
      <w:r w:rsidRPr="00AA0AC0">
        <w:rPr>
          <w:rFonts w:ascii="Arial Narrow" w:hAnsi="Arial Narrow" w:cs="Arial Narrow"/>
          <w:sz w:val="24"/>
          <w:szCs w:val="24"/>
        </w:rPr>
        <w:t>This disclosure was presented to prospective Buyer on ____________</w:t>
      </w:r>
      <w:r>
        <w:rPr>
          <w:rFonts w:ascii="Arial Narrow" w:hAnsi="Arial Narrow" w:cs="Arial Narrow"/>
          <w:sz w:val="24"/>
          <w:szCs w:val="24"/>
        </w:rPr>
        <w:t>____________</w:t>
      </w:r>
      <w:r w:rsidRPr="00AA0AC0">
        <w:rPr>
          <w:rFonts w:ascii="Arial Narrow" w:hAnsi="Arial Narrow" w:cs="Arial Narrow"/>
          <w:sz w:val="24"/>
          <w:szCs w:val="24"/>
        </w:rPr>
        <w:t>_</w:t>
      </w:r>
      <w:r>
        <w:rPr>
          <w:rFonts w:ascii="Arial Narrow" w:hAnsi="Arial Narrow" w:cs="Arial Narrow"/>
          <w:sz w:val="24"/>
          <w:szCs w:val="24"/>
        </w:rPr>
        <w:t>__________________________ 2025.</w:t>
      </w:r>
    </w:p>
    <w:p w14:paraId="0520B885" w14:textId="77777777" w:rsidR="007640DA" w:rsidRDefault="007640DA" w:rsidP="00712867">
      <w:pPr>
        <w:rPr>
          <w:rFonts w:ascii="Arial Narrow" w:hAnsi="Arial Narrow" w:cs="Arial Narrow"/>
          <w:sz w:val="24"/>
          <w:szCs w:val="24"/>
        </w:rPr>
      </w:pPr>
    </w:p>
    <w:p w14:paraId="54C3302D" w14:textId="77777777" w:rsidR="00712867" w:rsidRDefault="00712867" w:rsidP="00712867">
      <w:pPr>
        <w:rPr>
          <w:rFonts w:ascii="Arial Narrow" w:hAnsi="Arial Narrow" w:cs="Arial Narrow"/>
          <w:sz w:val="24"/>
          <w:szCs w:val="24"/>
        </w:rPr>
      </w:pPr>
    </w:p>
    <w:p w14:paraId="5F1C22A3" w14:textId="77777777" w:rsidR="00712867" w:rsidRDefault="00712867" w:rsidP="00712867">
      <w:pPr>
        <w:rPr>
          <w:rFonts w:ascii="Arial Narrow" w:hAnsi="Arial Narrow" w:cs="Arial Narrow"/>
          <w:sz w:val="24"/>
          <w:szCs w:val="24"/>
        </w:rPr>
      </w:pPr>
    </w:p>
    <w:p w14:paraId="69872AE8" w14:textId="4650DA98" w:rsidR="00275878" w:rsidRPr="00D435FE" w:rsidRDefault="00712867" w:rsidP="007640DA">
      <w:pPr>
        <w:rPr>
          <w:rFonts w:ascii="Arial Narrow" w:hAnsi="Arial Narrow" w:cs="Arial Narrow"/>
          <w:sz w:val="24"/>
          <w:szCs w:val="24"/>
        </w:rPr>
      </w:pPr>
      <w:r w:rsidRPr="00AA0AC0">
        <w:rPr>
          <w:rFonts w:ascii="Arial Narrow" w:hAnsi="Arial Narrow" w:cs="Arial Narrow"/>
          <w:sz w:val="24"/>
          <w:szCs w:val="24"/>
        </w:rPr>
        <w:t>PROSPECTIVE BUYER: _________________________</w:t>
      </w:r>
      <w:r>
        <w:rPr>
          <w:rFonts w:ascii="Arial Narrow" w:hAnsi="Arial Narrow" w:cs="Arial Narrow"/>
          <w:sz w:val="24"/>
          <w:szCs w:val="24"/>
        </w:rPr>
        <w:t>______________________________________________________</w:t>
      </w:r>
    </w:p>
    <w:sectPr w:rsidR="00275878" w:rsidRPr="00D435FE" w:rsidSect="00D72FE0">
      <w:headerReference w:type="default" r:id="rId20"/>
      <w:footerReference w:type="default" r:id="rId21"/>
      <w:headerReference w:type="first" r:id="rId22"/>
      <w:pgSz w:w="12240" w:h="15840"/>
      <w:pgMar w:top="288" w:right="288" w:bottom="173" w:left="288" w:header="288" w:footer="14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13DC" w14:textId="77777777" w:rsidR="0007520C" w:rsidRDefault="0007520C">
      <w:r>
        <w:separator/>
      </w:r>
    </w:p>
  </w:endnote>
  <w:endnote w:type="continuationSeparator" w:id="0">
    <w:p w14:paraId="67CA90BD" w14:textId="77777777" w:rsidR="0007520C" w:rsidRDefault="0007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BD94" w14:textId="77777777" w:rsidR="007E3CB2" w:rsidRDefault="00AD1224">
    <w:pPr>
      <w:pStyle w:val="Footer"/>
      <w:jc w:val="center"/>
    </w:pPr>
    <w:r>
      <w:fldChar w:fldCharType="begin"/>
    </w:r>
    <w:r>
      <w:instrText xml:space="preserve"> PAGE   \* MERGEFORMAT </w:instrText>
    </w:r>
    <w:r>
      <w:fldChar w:fldCharType="separate"/>
    </w:r>
    <w:r>
      <w:rPr>
        <w:noProof/>
      </w:rPr>
      <w:t>1</w:t>
    </w:r>
    <w:r>
      <w:rPr>
        <w:noProof/>
      </w:rPr>
      <w:fldChar w:fldCharType="end"/>
    </w:r>
  </w:p>
  <w:p w14:paraId="5F16CA87" w14:textId="77777777" w:rsidR="007E3CB2" w:rsidRDefault="007E3CB2">
    <w:pPr>
      <w:tabs>
        <w:tab w:val="center" w:pos="4320"/>
        <w:tab w:val="right" w:pos="8640"/>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C4D91" w14:textId="77777777" w:rsidR="0007520C" w:rsidRDefault="0007520C">
      <w:r>
        <w:separator/>
      </w:r>
    </w:p>
  </w:footnote>
  <w:footnote w:type="continuationSeparator" w:id="0">
    <w:p w14:paraId="586F056F" w14:textId="77777777" w:rsidR="0007520C" w:rsidRDefault="00075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B1AD" w14:textId="7AA8441B" w:rsidR="00A947B4" w:rsidRPr="00562A12" w:rsidRDefault="00A947B4" w:rsidP="00562A12">
    <w:pPr>
      <w:pStyle w:val="Header"/>
      <w:rPr>
        <w:rFonts w:ascii="Arial Black" w:hAnsi="Arial Black"/>
        <w:sz w:val="40"/>
        <w:szCs w:val="40"/>
      </w:rPr>
    </w:pPr>
  </w:p>
  <w:p w14:paraId="008B26E3" w14:textId="77777777" w:rsidR="007E3CB2" w:rsidRDefault="007E3CB2">
    <w:pPr>
      <w:tabs>
        <w:tab w:val="center" w:pos="4320"/>
        <w:tab w:val="right" w:pos="8640"/>
      </w:tabs>
      <w:jc w:val="center"/>
      <w:rPr>
        <w:kern w:val="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3B5E" w14:textId="77777777" w:rsidR="006A4BAA" w:rsidRDefault="006A4BAA" w:rsidP="00562A12">
    <w:pPr>
      <w:pStyle w:val="Header"/>
      <w:jc w:val="center"/>
      <w:rPr>
        <w:rFonts w:ascii="Arial Black" w:hAnsi="Arial Black"/>
        <w:sz w:val="40"/>
        <w:szCs w:val="40"/>
      </w:rPr>
    </w:pPr>
    <w:r>
      <w:rPr>
        <w:rFonts w:ascii="Arial Black" w:hAnsi="Arial Black"/>
        <w:sz w:val="40"/>
        <w:szCs w:val="40"/>
      </w:rPr>
      <w:t xml:space="preserve">KIRKLAND CROSSING SUBDIVISION </w:t>
    </w:r>
  </w:p>
  <w:p w14:paraId="2449C0C3" w14:textId="3F0FD04F" w:rsidR="00562A12" w:rsidRPr="005E5854" w:rsidRDefault="00562A12" w:rsidP="00562A12">
    <w:pPr>
      <w:pStyle w:val="Header"/>
      <w:jc w:val="center"/>
      <w:rPr>
        <w:rFonts w:ascii="Arial Black" w:hAnsi="Arial Black"/>
        <w:sz w:val="40"/>
        <w:szCs w:val="40"/>
      </w:rPr>
    </w:pPr>
    <w:r w:rsidRPr="005E5854">
      <w:rPr>
        <w:rFonts w:ascii="Arial Black" w:hAnsi="Arial Black"/>
        <w:sz w:val="40"/>
        <w:szCs w:val="40"/>
      </w:rPr>
      <w:t>HOLD FORM</w:t>
    </w:r>
  </w:p>
  <w:p w14:paraId="1F5ADF94" w14:textId="635D840A" w:rsidR="00562A12" w:rsidRPr="005E5854" w:rsidRDefault="00562A12" w:rsidP="006A4BAA">
    <w:pPr>
      <w:pStyle w:val="Header"/>
      <w:jc w:val="center"/>
      <w:rPr>
        <w:rFonts w:ascii="Arial" w:hAnsi="Arial" w:cs="Arial"/>
        <w:i/>
        <w:iCs/>
        <w:sz w:val="24"/>
        <w:szCs w:val="24"/>
      </w:rPr>
    </w:pPr>
    <w:r w:rsidRPr="005E5854">
      <w:rPr>
        <w:rFonts w:ascii="Arial" w:hAnsi="Arial" w:cs="Arial"/>
        <w:i/>
        <w:iCs/>
        <w:sz w:val="24"/>
        <w:szCs w:val="24"/>
      </w:rPr>
      <w:t>MUSKEGO, WISCONSIN</w:t>
    </w:r>
  </w:p>
  <w:p w14:paraId="49677ADA" w14:textId="77777777" w:rsidR="00562A12" w:rsidRDefault="00562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72FA"/>
    <w:multiLevelType w:val="hybridMultilevel"/>
    <w:tmpl w:val="84C8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03E46"/>
    <w:multiLevelType w:val="hybridMultilevel"/>
    <w:tmpl w:val="CF80E424"/>
    <w:lvl w:ilvl="0" w:tplc="C8D2AE3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22"/>
    <w:multiLevelType w:val="hybridMultilevel"/>
    <w:tmpl w:val="048E02E0"/>
    <w:lvl w:ilvl="0" w:tplc="A0F8FA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510CE"/>
    <w:multiLevelType w:val="hybridMultilevel"/>
    <w:tmpl w:val="ADCCFB62"/>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D4A8E"/>
    <w:multiLevelType w:val="hybridMultilevel"/>
    <w:tmpl w:val="4C48EE50"/>
    <w:lvl w:ilvl="0" w:tplc="ECA644B6">
      <w:start w:val="5"/>
      <w:numFmt w:val="bullet"/>
      <w:lvlText w:val=""/>
      <w:lvlJc w:val="left"/>
      <w:pPr>
        <w:ind w:left="5400" w:hanging="360"/>
      </w:pPr>
      <w:rPr>
        <w:rFonts w:ascii="Symbol" w:eastAsia="Times New Roman" w:hAnsi="Symbol" w:cs="Arial Narro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15:restartNumberingAfterBreak="0">
    <w:nsid w:val="2D110FE6"/>
    <w:multiLevelType w:val="hybridMultilevel"/>
    <w:tmpl w:val="3EE2B786"/>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E1A10"/>
    <w:multiLevelType w:val="hybridMultilevel"/>
    <w:tmpl w:val="FA72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31816"/>
    <w:multiLevelType w:val="hybridMultilevel"/>
    <w:tmpl w:val="81F4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F0DF1"/>
    <w:multiLevelType w:val="hybridMultilevel"/>
    <w:tmpl w:val="4594D02E"/>
    <w:lvl w:ilvl="0" w:tplc="FB70B356">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A3ADE"/>
    <w:multiLevelType w:val="multilevel"/>
    <w:tmpl w:val="384E50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5F75B15"/>
    <w:multiLevelType w:val="hybridMultilevel"/>
    <w:tmpl w:val="048E02E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AC75C6"/>
    <w:multiLevelType w:val="hybridMultilevel"/>
    <w:tmpl w:val="EA4A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C7B16"/>
    <w:multiLevelType w:val="hybridMultilevel"/>
    <w:tmpl w:val="952AD64A"/>
    <w:lvl w:ilvl="0" w:tplc="FFFFFFF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52B1A"/>
    <w:multiLevelType w:val="multilevel"/>
    <w:tmpl w:val="A3DE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44D91"/>
    <w:multiLevelType w:val="hybridMultilevel"/>
    <w:tmpl w:val="2AD0F93A"/>
    <w:lvl w:ilvl="0" w:tplc="B32657F0">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92754"/>
    <w:multiLevelType w:val="hybridMultilevel"/>
    <w:tmpl w:val="03E23642"/>
    <w:lvl w:ilvl="0" w:tplc="FFFFFFFF">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67017907">
    <w:abstractNumId w:val="2"/>
  </w:num>
  <w:num w:numId="2" w16cid:durableId="1369260775">
    <w:abstractNumId w:val="4"/>
  </w:num>
  <w:num w:numId="3" w16cid:durableId="1670787683">
    <w:abstractNumId w:val="13"/>
  </w:num>
  <w:num w:numId="4" w16cid:durableId="385224298">
    <w:abstractNumId w:val="9"/>
  </w:num>
  <w:num w:numId="5" w16cid:durableId="1790202784">
    <w:abstractNumId w:val="14"/>
  </w:num>
  <w:num w:numId="6" w16cid:durableId="84620717">
    <w:abstractNumId w:val="10"/>
  </w:num>
  <w:num w:numId="7" w16cid:durableId="1974938974">
    <w:abstractNumId w:val="5"/>
  </w:num>
  <w:num w:numId="8" w16cid:durableId="1163551080">
    <w:abstractNumId w:val="3"/>
  </w:num>
  <w:num w:numId="9" w16cid:durableId="522129894">
    <w:abstractNumId w:val="12"/>
  </w:num>
  <w:num w:numId="10" w16cid:durableId="1076780683">
    <w:abstractNumId w:val="8"/>
  </w:num>
  <w:num w:numId="11" w16cid:durableId="2027438235">
    <w:abstractNumId w:val="11"/>
  </w:num>
  <w:num w:numId="12" w16cid:durableId="706106895">
    <w:abstractNumId w:val="7"/>
  </w:num>
  <w:num w:numId="13" w16cid:durableId="2047489687">
    <w:abstractNumId w:val="0"/>
  </w:num>
  <w:num w:numId="14" w16cid:durableId="436827224">
    <w:abstractNumId w:val="6"/>
  </w:num>
  <w:num w:numId="15" w16cid:durableId="1961913841">
    <w:abstractNumId w:val="15"/>
  </w:num>
  <w:num w:numId="16" w16cid:durableId="196743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F490C"/>
    <w:rsid w:val="000078F3"/>
    <w:rsid w:val="00007D88"/>
    <w:rsid w:val="0003711D"/>
    <w:rsid w:val="000556F5"/>
    <w:rsid w:val="0007520C"/>
    <w:rsid w:val="00081DF0"/>
    <w:rsid w:val="00096B6F"/>
    <w:rsid w:val="000A5DA1"/>
    <w:rsid w:val="000C3A34"/>
    <w:rsid w:val="000F3C32"/>
    <w:rsid w:val="0011091E"/>
    <w:rsid w:val="00132188"/>
    <w:rsid w:val="001338E6"/>
    <w:rsid w:val="00146DA5"/>
    <w:rsid w:val="00173371"/>
    <w:rsid w:val="00186A47"/>
    <w:rsid w:val="00196854"/>
    <w:rsid w:val="001A7B50"/>
    <w:rsid w:val="001F5654"/>
    <w:rsid w:val="00203644"/>
    <w:rsid w:val="00221878"/>
    <w:rsid w:val="0023642E"/>
    <w:rsid w:val="00236DE8"/>
    <w:rsid w:val="00244F47"/>
    <w:rsid w:val="002473D2"/>
    <w:rsid w:val="002503B9"/>
    <w:rsid w:val="00267564"/>
    <w:rsid w:val="00275878"/>
    <w:rsid w:val="002A1309"/>
    <w:rsid w:val="002B48F2"/>
    <w:rsid w:val="002B72AA"/>
    <w:rsid w:val="002E71C1"/>
    <w:rsid w:val="002F4255"/>
    <w:rsid w:val="0030747A"/>
    <w:rsid w:val="003265CC"/>
    <w:rsid w:val="003364E4"/>
    <w:rsid w:val="00341B2C"/>
    <w:rsid w:val="00355637"/>
    <w:rsid w:val="00374CD8"/>
    <w:rsid w:val="0039490D"/>
    <w:rsid w:val="003A1BA9"/>
    <w:rsid w:val="003A2031"/>
    <w:rsid w:val="003A42C9"/>
    <w:rsid w:val="003A5B15"/>
    <w:rsid w:val="003B4DEC"/>
    <w:rsid w:val="003C7DDA"/>
    <w:rsid w:val="00402E4E"/>
    <w:rsid w:val="0043544F"/>
    <w:rsid w:val="0046622C"/>
    <w:rsid w:val="004843AD"/>
    <w:rsid w:val="00496568"/>
    <w:rsid w:val="004B10ED"/>
    <w:rsid w:val="004D3C1A"/>
    <w:rsid w:val="004D436D"/>
    <w:rsid w:val="004D6E1B"/>
    <w:rsid w:val="00507184"/>
    <w:rsid w:val="00540248"/>
    <w:rsid w:val="00556C50"/>
    <w:rsid w:val="00562A12"/>
    <w:rsid w:val="00573B9D"/>
    <w:rsid w:val="005C08CD"/>
    <w:rsid w:val="005C419B"/>
    <w:rsid w:val="005E1692"/>
    <w:rsid w:val="005E5854"/>
    <w:rsid w:val="005E7747"/>
    <w:rsid w:val="005E7F75"/>
    <w:rsid w:val="00610525"/>
    <w:rsid w:val="00627962"/>
    <w:rsid w:val="006341DC"/>
    <w:rsid w:val="006456DE"/>
    <w:rsid w:val="00651ADB"/>
    <w:rsid w:val="006604DB"/>
    <w:rsid w:val="00680CA8"/>
    <w:rsid w:val="006A4BAA"/>
    <w:rsid w:val="006B0DDB"/>
    <w:rsid w:val="006D3C53"/>
    <w:rsid w:val="006E4962"/>
    <w:rsid w:val="006F553E"/>
    <w:rsid w:val="00712867"/>
    <w:rsid w:val="00725A38"/>
    <w:rsid w:val="00726A3C"/>
    <w:rsid w:val="00741E92"/>
    <w:rsid w:val="00762145"/>
    <w:rsid w:val="007640DA"/>
    <w:rsid w:val="0077435C"/>
    <w:rsid w:val="00775103"/>
    <w:rsid w:val="007756FA"/>
    <w:rsid w:val="00784988"/>
    <w:rsid w:val="00792CDD"/>
    <w:rsid w:val="007B75A1"/>
    <w:rsid w:val="007C5D11"/>
    <w:rsid w:val="007D2320"/>
    <w:rsid w:val="007E3CB2"/>
    <w:rsid w:val="007F49D7"/>
    <w:rsid w:val="00814529"/>
    <w:rsid w:val="00826DCB"/>
    <w:rsid w:val="0083127F"/>
    <w:rsid w:val="0083278C"/>
    <w:rsid w:val="008365D8"/>
    <w:rsid w:val="00836976"/>
    <w:rsid w:val="0084351B"/>
    <w:rsid w:val="008859E6"/>
    <w:rsid w:val="008A18F3"/>
    <w:rsid w:val="008C7D9D"/>
    <w:rsid w:val="008E2BAB"/>
    <w:rsid w:val="008F4277"/>
    <w:rsid w:val="009011EE"/>
    <w:rsid w:val="00903CEE"/>
    <w:rsid w:val="00910027"/>
    <w:rsid w:val="00922F2C"/>
    <w:rsid w:val="009322ED"/>
    <w:rsid w:val="00940D87"/>
    <w:rsid w:val="00945182"/>
    <w:rsid w:val="00971C2F"/>
    <w:rsid w:val="009779D6"/>
    <w:rsid w:val="009A765C"/>
    <w:rsid w:val="009C04F5"/>
    <w:rsid w:val="009C2CFF"/>
    <w:rsid w:val="009D3E87"/>
    <w:rsid w:val="009E53F0"/>
    <w:rsid w:val="009F4C82"/>
    <w:rsid w:val="00A013E1"/>
    <w:rsid w:val="00A0712D"/>
    <w:rsid w:val="00A168EF"/>
    <w:rsid w:val="00A25E31"/>
    <w:rsid w:val="00A42A43"/>
    <w:rsid w:val="00A80B4B"/>
    <w:rsid w:val="00A8153C"/>
    <w:rsid w:val="00A947B4"/>
    <w:rsid w:val="00AA5CDA"/>
    <w:rsid w:val="00AC14E0"/>
    <w:rsid w:val="00AD1224"/>
    <w:rsid w:val="00AE07C6"/>
    <w:rsid w:val="00AF3C71"/>
    <w:rsid w:val="00B1187C"/>
    <w:rsid w:val="00B14169"/>
    <w:rsid w:val="00B1574A"/>
    <w:rsid w:val="00B400BF"/>
    <w:rsid w:val="00B420D1"/>
    <w:rsid w:val="00B50363"/>
    <w:rsid w:val="00B57C3E"/>
    <w:rsid w:val="00B6230C"/>
    <w:rsid w:val="00B664A3"/>
    <w:rsid w:val="00B802C5"/>
    <w:rsid w:val="00B81D06"/>
    <w:rsid w:val="00BB254F"/>
    <w:rsid w:val="00BB31C0"/>
    <w:rsid w:val="00BF490C"/>
    <w:rsid w:val="00C2223B"/>
    <w:rsid w:val="00C25A95"/>
    <w:rsid w:val="00C411B5"/>
    <w:rsid w:val="00C54DF9"/>
    <w:rsid w:val="00C63AD1"/>
    <w:rsid w:val="00C7297C"/>
    <w:rsid w:val="00C741DE"/>
    <w:rsid w:val="00C779F3"/>
    <w:rsid w:val="00C819F5"/>
    <w:rsid w:val="00C858E0"/>
    <w:rsid w:val="00C979DB"/>
    <w:rsid w:val="00D01D32"/>
    <w:rsid w:val="00D06729"/>
    <w:rsid w:val="00D06CFD"/>
    <w:rsid w:val="00D10287"/>
    <w:rsid w:val="00D11C94"/>
    <w:rsid w:val="00D20104"/>
    <w:rsid w:val="00D36E71"/>
    <w:rsid w:val="00D4166D"/>
    <w:rsid w:val="00D435FE"/>
    <w:rsid w:val="00D47715"/>
    <w:rsid w:val="00D56D3D"/>
    <w:rsid w:val="00D635F5"/>
    <w:rsid w:val="00D66852"/>
    <w:rsid w:val="00D72FE0"/>
    <w:rsid w:val="00D80051"/>
    <w:rsid w:val="00D83954"/>
    <w:rsid w:val="00D85947"/>
    <w:rsid w:val="00DA4E49"/>
    <w:rsid w:val="00DC275D"/>
    <w:rsid w:val="00E23D33"/>
    <w:rsid w:val="00E3240C"/>
    <w:rsid w:val="00E42B9F"/>
    <w:rsid w:val="00E512F6"/>
    <w:rsid w:val="00E51BC7"/>
    <w:rsid w:val="00E55A80"/>
    <w:rsid w:val="00E64A50"/>
    <w:rsid w:val="00EA037B"/>
    <w:rsid w:val="00EC000F"/>
    <w:rsid w:val="00ED7C19"/>
    <w:rsid w:val="00EF1D2E"/>
    <w:rsid w:val="00F00D47"/>
    <w:rsid w:val="00F06315"/>
    <w:rsid w:val="00F4183F"/>
    <w:rsid w:val="00F428D2"/>
    <w:rsid w:val="00F43F1C"/>
    <w:rsid w:val="00F47D29"/>
    <w:rsid w:val="00F6582C"/>
    <w:rsid w:val="00F7206F"/>
    <w:rsid w:val="00FA17CF"/>
    <w:rsid w:val="00FB75F7"/>
    <w:rsid w:val="00FF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839079"/>
  <w15:docId w15:val="{ACD80291-C6C5-4659-B435-8359D9D9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0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2">
    <w:name w:val="heading 2"/>
    <w:basedOn w:val="Normal"/>
    <w:next w:val="Normal"/>
    <w:link w:val="Heading2Char"/>
    <w:uiPriority w:val="9"/>
    <w:unhideWhenUsed/>
    <w:qFormat/>
    <w:rsid w:val="00BF490C"/>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490C"/>
    <w:rPr>
      <w:rFonts w:ascii="Calibri Light" w:eastAsia="Times New Roman" w:hAnsi="Calibri Light" w:cs="Times New Roman"/>
      <w:b/>
      <w:bCs/>
      <w:i/>
      <w:iCs/>
      <w:kern w:val="28"/>
      <w:sz w:val="28"/>
      <w:szCs w:val="28"/>
      <w:lang w:val="x-none" w:eastAsia="x-none"/>
    </w:rPr>
  </w:style>
  <w:style w:type="paragraph" w:styleId="Footer">
    <w:name w:val="footer"/>
    <w:basedOn w:val="Normal"/>
    <w:link w:val="FooterChar"/>
    <w:uiPriority w:val="99"/>
    <w:unhideWhenUsed/>
    <w:rsid w:val="00BF490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F490C"/>
    <w:rPr>
      <w:rFonts w:ascii="Times New Roman" w:eastAsia="Times New Roman" w:hAnsi="Times New Roman" w:cs="Times New Roman"/>
      <w:kern w:val="28"/>
      <w:sz w:val="20"/>
      <w:szCs w:val="20"/>
      <w:lang w:val="x-none" w:eastAsia="x-none"/>
    </w:rPr>
  </w:style>
  <w:style w:type="paragraph" w:styleId="ListParagraph">
    <w:name w:val="List Paragraph"/>
    <w:basedOn w:val="Normal"/>
    <w:uiPriority w:val="34"/>
    <w:qFormat/>
    <w:rsid w:val="00BF490C"/>
    <w:pPr>
      <w:ind w:left="720"/>
    </w:pPr>
  </w:style>
  <w:style w:type="character" w:styleId="Hyperlink">
    <w:name w:val="Hyperlink"/>
    <w:basedOn w:val="DefaultParagraphFont"/>
    <w:uiPriority w:val="99"/>
    <w:unhideWhenUsed/>
    <w:rsid w:val="00E51BC7"/>
    <w:rPr>
      <w:color w:val="0000FF"/>
      <w:u w:val="single"/>
    </w:rPr>
  </w:style>
  <w:style w:type="paragraph" w:styleId="Header">
    <w:name w:val="header"/>
    <w:basedOn w:val="Normal"/>
    <w:link w:val="HeaderChar"/>
    <w:uiPriority w:val="99"/>
    <w:unhideWhenUsed/>
    <w:rsid w:val="002473D2"/>
    <w:pPr>
      <w:tabs>
        <w:tab w:val="center" w:pos="4680"/>
        <w:tab w:val="right" w:pos="9360"/>
      </w:tabs>
    </w:pPr>
  </w:style>
  <w:style w:type="character" w:customStyle="1" w:styleId="HeaderChar">
    <w:name w:val="Header Char"/>
    <w:basedOn w:val="DefaultParagraphFont"/>
    <w:link w:val="Header"/>
    <w:uiPriority w:val="99"/>
    <w:rsid w:val="002473D2"/>
    <w:rPr>
      <w:rFonts w:ascii="Times New Roman" w:eastAsia="Times New Roman" w:hAnsi="Times New Roman" w:cs="Times New Roman"/>
      <w:kern w:val="28"/>
      <w:sz w:val="20"/>
      <w:szCs w:val="20"/>
    </w:rPr>
  </w:style>
  <w:style w:type="character" w:styleId="UnresolvedMention">
    <w:name w:val="Unresolved Mention"/>
    <w:basedOn w:val="DefaultParagraphFont"/>
    <w:uiPriority w:val="99"/>
    <w:semiHidden/>
    <w:unhideWhenUsed/>
    <w:rsid w:val="00203644"/>
    <w:rPr>
      <w:color w:val="605E5C"/>
      <w:shd w:val="clear" w:color="auto" w:fill="E1DFDD"/>
    </w:rPr>
  </w:style>
  <w:style w:type="character" w:customStyle="1" w:styleId="qsnumparanum">
    <w:name w:val="qs_num_paranum_"/>
    <w:basedOn w:val="DefaultParagraphFont"/>
    <w:rsid w:val="00775103"/>
  </w:style>
  <w:style w:type="paragraph" w:customStyle="1" w:styleId="mbfBod">
    <w:name w:val="mbfBod"/>
    <w:aliases w:val="b"/>
    <w:basedOn w:val="Normal"/>
    <w:rsid w:val="00F47D29"/>
    <w:pPr>
      <w:widowControl/>
      <w:suppressAutoHyphens/>
      <w:overflowPunct/>
      <w:autoSpaceDE/>
      <w:autoSpaceDN/>
      <w:adjustRightInd/>
      <w:spacing w:after="240"/>
      <w:ind w:firstLine="7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8077">
      <w:bodyDiv w:val="1"/>
      <w:marLeft w:val="0"/>
      <w:marRight w:val="0"/>
      <w:marTop w:val="0"/>
      <w:marBottom w:val="0"/>
      <w:divBdr>
        <w:top w:val="none" w:sz="0" w:space="0" w:color="auto"/>
        <w:left w:val="none" w:sz="0" w:space="0" w:color="auto"/>
        <w:bottom w:val="none" w:sz="0" w:space="0" w:color="auto"/>
        <w:right w:val="none" w:sz="0" w:space="0" w:color="auto"/>
      </w:divBdr>
      <w:divsChild>
        <w:div w:id="239414434">
          <w:marLeft w:val="0"/>
          <w:marRight w:val="0"/>
          <w:marTop w:val="43"/>
          <w:marBottom w:val="43"/>
          <w:divBdr>
            <w:top w:val="none" w:sz="0" w:space="0" w:color="auto"/>
            <w:left w:val="none" w:sz="0" w:space="0" w:color="auto"/>
            <w:bottom w:val="none" w:sz="0" w:space="0" w:color="auto"/>
            <w:right w:val="none" w:sz="0" w:space="0" w:color="auto"/>
          </w:divBdr>
        </w:div>
        <w:div w:id="521475533">
          <w:marLeft w:val="0"/>
          <w:marRight w:val="0"/>
          <w:marTop w:val="43"/>
          <w:marBottom w:val="43"/>
          <w:divBdr>
            <w:top w:val="none" w:sz="0" w:space="0" w:color="auto"/>
            <w:left w:val="none" w:sz="0" w:space="0" w:color="auto"/>
            <w:bottom w:val="none" w:sz="0" w:space="0" w:color="auto"/>
            <w:right w:val="none" w:sz="0" w:space="0" w:color="auto"/>
          </w:divBdr>
        </w:div>
        <w:div w:id="613905750">
          <w:marLeft w:val="0"/>
          <w:marRight w:val="0"/>
          <w:marTop w:val="43"/>
          <w:marBottom w:val="43"/>
          <w:divBdr>
            <w:top w:val="none" w:sz="0" w:space="0" w:color="auto"/>
            <w:left w:val="none" w:sz="0" w:space="0" w:color="auto"/>
            <w:bottom w:val="none" w:sz="0" w:space="0" w:color="auto"/>
            <w:right w:val="none" w:sz="0" w:space="0" w:color="auto"/>
          </w:divBdr>
        </w:div>
        <w:div w:id="704477820">
          <w:marLeft w:val="0"/>
          <w:marRight w:val="0"/>
          <w:marTop w:val="43"/>
          <w:marBottom w:val="43"/>
          <w:divBdr>
            <w:top w:val="none" w:sz="0" w:space="0" w:color="auto"/>
            <w:left w:val="none" w:sz="0" w:space="0" w:color="auto"/>
            <w:bottom w:val="none" w:sz="0" w:space="0" w:color="auto"/>
            <w:right w:val="none" w:sz="0" w:space="0" w:color="auto"/>
          </w:divBdr>
        </w:div>
        <w:div w:id="749035990">
          <w:marLeft w:val="0"/>
          <w:marRight w:val="0"/>
          <w:marTop w:val="43"/>
          <w:marBottom w:val="43"/>
          <w:divBdr>
            <w:top w:val="none" w:sz="0" w:space="0" w:color="auto"/>
            <w:left w:val="none" w:sz="0" w:space="0" w:color="auto"/>
            <w:bottom w:val="none" w:sz="0" w:space="0" w:color="auto"/>
            <w:right w:val="none" w:sz="0" w:space="0" w:color="auto"/>
          </w:divBdr>
        </w:div>
        <w:div w:id="795564347">
          <w:marLeft w:val="0"/>
          <w:marRight w:val="0"/>
          <w:marTop w:val="43"/>
          <w:marBottom w:val="43"/>
          <w:divBdr>
            <w:top w:val="none" w:sz="0" w:space="0" w:color="auto"/>
            <w:left w:val="none" w:sz="0" w:space="0" w:color="auto"/>
            <w:bottom w:val="none" w:sz="0" w:space="0" w:color="auto"/>
            <w:right w:val="none" w:sz="0" w:space="0" w:color="auto"/>
          </w:divBdr>
        </w:div>
        <w:div w:id="812799073">
          <w:marLeft w:val="0"/>
          <w:marRight w:val="0"/>
          <w:marTop w:val="43"/>
          <w:marBottom w:val="43"/>
          <w:divBdr>
            <w:top w:val="none" w:sz="0" w:space="0" w:color="auto"/>
            <w:left w:val="none" w:sz="0" w:space="0" w:color="auto"/>
            <w:bottom w:val="none" w:sz="0" w:space="0" w:color="auto"/>
            <w:right w:val="none" w:sz="0" w:space="0" w:color="auto"/>
          </w:divBdr>
        </w:div>
        <w:div w:id="1337027893">
          <w:marLeft w:val="0"/>
          <w:marRight w:val="0"/>
          <w:marTop w:val="43"/>
          <w:marBottom w:val="43"/>
          <w:divBdr>
            <w:top w:val="none" w:sz="0" w:space="0" w:color="auto"/>
            <w:left w:val="none" w:sz="0" w:space="0" w:color="auto"/>
            <w:bottom w:val="none" w:sz="0" w:space="0" w:color="auto"/>
            <w:right w:val="none" w:sz="0" w:space="0" w:color="auto"/>
          </w:divBdr>
        </w:div>
        <w:div w:id="1441998437">
          <w:marLeft w:val="0"/>
          <w:marRight w:val="0"/>
          <w:marTop w:val="43"/>
          <w:marBottom w:val="43"/>
          <w:divBdr>
            <w:top w:val="none" w:sz="0" w:space="0" w:color="auto"/>
            <w:left w:val="none" w:sz="0" w:space="0" w:color="auto"/>
            <w:bottom w:val="none" w:sz="0" w:space="0" w:color="auto"/>
            <w:right w:val="none" w:sz="0" w:space="0" w:color="auto"/>
          </w:divBdr>
        </w:div>
        <w:div w:id="1534148910">
          <w:marLeft w:val="0"/>
          <w:marRight w:val="0"/>
          <w:marTop w:val="43"/>
          <w:marBottom w:val="43"/>
          <w:divBdr>
            <w:top w:val="none" w:sz="0" w:space="0" w:color="auto"/>
            <w:left w:val="none" w:sz="0" w:space="0" w:color="auto"/>
            <w:bottom w:val="none" w:sz="0" w:space="0" w:color="auto"/>
            <w:right w:val="none" w:sz="0" w:space="0" w:color="auto"/>
          </w:divBdr>
        </w:div>
        <w:div w:id="1756509228">
          <w:marLeft w:val="0"/>
          <w:marRight w:val="0"/>
          <w:marTop w:val="43"/>
          <w:marBottom w:val="43"/>
          <w:divBdr>
            <w:top w:val="single" w:sz="6" w:space="0" w:color="DDDDDD"/>
            <w:left w:val="none" w:sz="0" w:space="0" w:color="auto"/>
            <w:bottom w:val="single" w:sz="6" w:space="0" w:color="EEEEEE"/>
            <w:right w:val="none" w:sz="0" w:space="0" w:color="auto"/>
          </w:divBdr>
        </w:div>
        <w:div w:id="2029596530">
          <w:marLeft w:val="0"/>
          <w:marRight w:val="0"/>
          <w:marTop w:val="43"/>
          <w:marBottom w:val="43"/>
          <w:divBdr>
            <w:top w:val="none" w:sz="0" w:space="0" w:color="auto"/>
            <w:left w:val="none" w:sz="0" w:space="0" w:color="auto"/>
            <w:bottom w:val="none" w:sz="0" w:space="0" w:color="auto"/>
            <w:right w:val="none" w:sz="0" w:space="0" w:color="auto"/>
          </w:divBdr>
        </w:div>
        <w:div w:id="2093547583">
          <w:marLeft w:val="0"/>
          <w:marRight w:val="0"/>
          <w:marTop w:val="43"/>
          <w:marBottom w:val="43"/>
          <w:divBdr>
            <w:top w:val="none" w:sz="0" w:space="0" w:color="auto"/>
            <w:left w:val="none" w:sz="0" w:space="0" w:color="auto"/>
            <w:bottom w:val="none" w:sz="0" w:space="0" w:color="auto"/>
            <w:right w:val="none" w:sz="0" w:space="0" w:color="auto"/>
          </w:divBdr>
        </w:div>
        <w:div w:id="2099784853">
          <w:marLeft w:val="0"/>
          <w:marRight w:val="0"/>
          <w:marTop w:val="43"/>
          <w:marBottom w:val="43"/>
          <w:divBdr>
            <w:top w:val="none" w:sz="0" w:space="0" w:color="auto"/>
            <w:left w:val="none" w:sz="0" w:space="0" w:color="auto"/>
            <w:bottom w:val="none" w:sz="0" w:space="0" w:color="auto"/>
            <w:right w:val="none" w:sz="0" w:space="0" w:color="auto"/>
          </w:divBdr>
        </w:div>
      </w:divsChild>
    </w:div>
    <w:div w:id="824005504">
      <w:bodyDiv w:val="1"/>
      <w:marLeft w:val="0"/>
      <w:marRight w:val="0"/>
      <w:marTop w:val="0"/>
      <w:marBottom w:val="0"/>
      <w:divBdr>
        <w:top w:val="none" w:sz="0" w:space="0" w:color="auto"/>
        <w:left w:val="none" w:sz="0" w:space="0" w:color="auto"/>
        <w:bottom w:val="none" w:sz="0" w:space="0" w:color="auto"/>
        <w:right w:val="none" w:sz="0" w:space="0" w:color="auto"/>
      </w:divBdr>
    </w:div>
    <w:div w:id="1420326703">
      <w:bodyDiv w:val="1"/>
      <w:marLeft w:val="0"/>
      <w:marRight w:val="0"/>
      <w:marTop w:val="0"/>
      <w:marBottom w:val="0"/>
      <w:divBdr>
        <w:top w:val="none" w:sz="0" w:space="0" w:color="auto"/>
        <w:left w:val="none" w:sz="0" w:space="0" w:color="auto"/>
        <w:bottom w:val="none" w:sz="0" w:space="0" w:color="auto"/>
        <w:right w:val="none" w:sz="0" w:space="0" w:color="auto"/>
      </w:divBdr>
      <w:divsChild>
        <w:div w:id="580337220">
          <w:marLeft w:val="0"/>
          <w:marRight w:val="0"/>
          <w:marTop w:val="0"/>
          <w:marBottom w:val="0"/>
          <w:divBdr>
            <w:top w:val="none" w:sz="0" w:space="0" w:color="auto"/>
            <w:left w:val="none" w:sz="0" w:space="0" w:color="auto"/>
            <w:bottom w:val="none" w:sz="0" w:space="0" w:color="auto"/>
            <w:right w:val="none" w:sz="0" w:space="0" w:color="auto"/>
          </w:divBdr>
        </w:div>
      </w:divsChild>
    </w:div>
    <w:div w:id="2018537661">
      <w:bodyDiv w:val="1"/>
      <w:marLeft w:val="0"/>
      <w:marRight w:val="0"/>
      <w:marTop w:val="0"/>
      <w:marBottom w:val="0"/>
      <w:divBdr>
        <w:top w:val="none" w:sz="0" w:space="0" w:color="auto"/>
        <w:left w:val="none" w:sz="0" w:space="0" w:color="auto"/>
        <w:bottom w:val="none" w:sz="0" w:space="0" w:color="auto"/>
        <w:right w:val="none" w:sz="0" w:space="0" w:color="auto"/>
      </w:divBdr>
      <w:divsChild>
        <w:div w:id="71049986">
          <w:marLeft w:val="0"/>
          <w:marRight w:val="0"/>
          <w:marTop w:val="43"/>
          <w:marBottom w:val="43"/>
          <w:divBdr>
            <w:top w:val="none" w:sz="0" w:space="0" w:color="auto"/>
            <w:left w:val="none" w:sz="0" w:space="0" w:color="auto"/>
            <w:bottom w:val="none" w:sz="0" w:space="0" w:color="auto"/>
            <w:right w:val="none" w:sz="0" w:space="0" w:color="auto"/>
          </w:divBdr>
        </w:div>
        <w:div w:id="535508635">
          <w:marLeft w:val="0"/>
          <w:marRight w:val="0"/>
          <w:marTop w:val="43"/>
          <w:marBottom w:val="43"/>
          <w:divBdr>
            <w:top w:val="single" w:sz="6" w:space="0" w:color="DDDDDD"/>
            <w:left w:val="none" w:sz="0" w:space="0" w:color="auto"/>
            <w:bottom w:val="single" w:sz="6" w:space="0" w:color="EEEEEE"/>
            <w:right w:val="none" w:sz="0" w:space="0" w:color="auto"/>
          </w:divBdr>
        </w:div>
        <w:div w:id="1026175964">
          <w:marLeft w:val="0"/>
          <w:marRight w:val="0"/>
          <w:marTop w:val="245"/>
          <w:marBottom w:val="4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ityland.com/" TargetMode="External"/><Relationship Id="rId13" Type="http://schemas.openxmlformats.org/officeDocument/2006/relationships/hyperlink" Target="mailto:Todd.Irvine@MuskegoNorway.org" TargetMode="External"/><Relationship Id="rId18" Type="http://schemas.openxmlformats.org/officeDocument/2006/relationships/hyperlink" Target="https://cityofmuskego.org/302/Building-Inspec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rityland.com/" TargetMode="External"/><Relationship Id="rId17" Type="http://schemas.openxmlformats.org/officeDocument/2006/relationships/hyperlink" Target="https://cityofmuskego.org/309/Community-Development" TargetMode="External"/><Relationship Id="rId2" Type="http://schemas.openxmlformats.org/officeDocument/2006/relationships/numbering" Target="numbering.xml"/><Relationship Id="rId16" Type="http://schemas.openxmlformats.org/officeDocument/2006/relationships/hyperlink" Target="https://cityofmuskego.org/8/Departm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ityland.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yofmuskego.org/" TargetMode="External"/><Relationship Id="rId23" Type="http://schemas.openxmlformats.org/officeDocument/2006/relationships/fontTable" Target="fontTable.xml"/><Relationship Id="rId10" Type="http://schemas.openxmlformats.org/officeDocument/2006/relationships/hyperlink" Target="https://www.carityland.com/" TargetMode="External"/><Relationship Id="rId19" Type="http://schemas.openxmlformats.org/officeDocument/2006/relationships/hyperlink" Target="https://cms3.revize.com/revize/muskegowisconsin/Migration/Documents/Departments/Community%20Development/Building%20Inspection/Fees/Full%20New%20Home%20Packet%202024_202401261646334425.pdf" TargetMode="External"/><Relationship Id="rId4" Type="http://schemas.openxmlformats.org/officeDocument/2006/relationships/settings" Target="settings.xml"/><Relationship Id="rId9" Type="http://schemas.openxmlformats.org/officeDocument/2006/relationships/hyperlink" Target="https://www.carityland.com/" TargetMode="External"/><Relationship Id="rId14" Type="http://schemas.openxmlformats.org/officeDocument/2006/relationships/hyperlink" Target="https://www.muskegonorway.org/prospective/about-mns.cf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49E1-9BFF-4B49-992A-9CC6F313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6748</TotalTime>
  <Pages>3</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kristincarity@gmail.com</dc:creator>
  <cp:keywords/>
  <dc:description/>
  <cp:lastModifiedBy>Kristin Hein</cp:lastModifiedBy>
  <cp:revision>35</cp:revision>
  <cp:lastPrinted>2025-04-15T01:41:00Z</cp:lastPrinted>
  <dcterms:created xsi:type="dcterms:W3CDTF">2024-03-11T00:22:00Z</dcterms:created>
  <dcterms:modified xsi:type="dcterms:W3CDTF">2025-06-12T13:47:00Z</dcterms:modified>
</cp:coreProperties>
</file>